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0A902" w14:textId="2201C7D8"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ab/>
        <w:t xml:space="preserve"> </w:t>
      </w:r>
    </w:p>
    <w:p w14:paraId="627A4234" w14:textId="32665C90" w:rsid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Oggetto: informativa ex art. 13 e 14 del Regolamento Europeo 2016/679 per il trattamento dei dati personali. </w:t>
      </w:r>
    </w:p>
    <w:p w14:paraId="3363080C" w14:textId="77777777" w:rsidR="00172773" w:rsidRPr="00172773" w:rsidRDefault="00172773" w:rsidP="00172773"/>
    <w:p w14:paraId="3F3096E1" w14:textId="11A2ECE2" w:rsidR="00917D40" w:rsidRPr="00172773" w:rsidRDefault="00172773" w:rsidP="00172773">
      <w:pPr>
        <w:pStyle w:val="Titolo1"/>
        <w:numPr>
          <w:ilvl w:val="0"/>
          <w:numId w:val="0"/>
        </w:numPr>
        <w:spacing w:after="0" w:line="240" w:lineRule="auto"/>
        <w:ind w:left="18" w:right="848"/>
        <w:rPr>
          <w:rFonts w:ascii="Times New Roman" w:hAnsi="Times New Roman" w:cs="Times New Roman"/>
          <w:sz w:val="24"/>
          <w:szCs w:val="24"/>
        </w:rPr>
      </w:pPr>
      <w:r>
        <w:rPr>
          <w:rFonts w:ascii="Times New Roman" w:hAnsi="Times New Roman" w:cs="Times New Roman"/>
          <w:b w:val="0"/>
          <w:sz w:val="24"/>
          <w:szCs w:val="24"/>
        </w:rPr>
        <w:t>Spettabile Azienda</w:t>
      </w:r>
      <w:r w:rsidR="001D651C" w:rsidRPr="00172773">
        <w:rPr>
          <w:rFonts w:ascii="Times New Roman" w:hAnsi="Times New Roman" w:cs="Times New Roman"/>
          <w:b w:val="0"/>
          <w:sz w:val="24"/>
          <w:szCs w:val="24"/>
        </w:rPr>
        <w:t xml:space="preserve">, </w:t>
      </w:r>
    </w:p>
    <w:p w14:paraId="461917D2"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il REGOLAMENTO EUROPEO 2016/679 impone l’osservanza di severe regole a protezione di tutti i dati personali, sia nella fase del loro trattamento, che della loro diffusione durante l’attività amministrativa e istituzionale. In ottemperanza a tale normativa Vi informiamo che il trattamento di tutti i dati sarà improntato ai principi di correttezza, liceità, trasparenza e tutela della riservatezza dei suoi diritti. Pertanto, nella sua qualità di “interessato/a” da intendersi quale “persona fisica, persona giuridica, ente o associazione cui si riferiscono i dati personali”, la informo di quanto segue: </w:t>
      </w:r>
    </w:p>
    <w:p w14:paraId="4BB3A436" w14:textId="77777777" w:rsidR="00917D40" w:rsidRPr="00172773" w:rsidRDefault="001D651C" w:rsidP="00172773">
      <w:pPr>
        <w:spacing w:after="0" w:line="240" w:lineRule="auto"/>
        <w:ind w:left="18" w:right="848"/>
        <w:rPr>
          <w:rFonts w:ascii="Times New Roman" w:hAnsi="Times New Roman" w:cs="Times New Roman"/>
          <w:sz w:val="24"/>
          <w:szCs w:val="24"/>
        </w:rPr>
      </w:pPr>
      <w:r w:rsidRPr="00172773">
        <w:rPr>
          <w:rFonts w:ascii="Times New Roman" w:hAnsi="Times New Roman" w:cs="Times New Roman"/>
          <w:b/>
          <w:sz w:val="24"/>
          <w:szCs w:val="24"/>
        </w:rPr>
        <w:t xml:space="preserve">1. FINALITÀ.  </w:t>
      </w:r>
    </w:p>
    <w:p w14:paraId="45AF8C0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da Voi forniti saranno trattati unicamente per le finalità istituzionali della scuola, che sono quelle relative all'istruzione ed alla formazione degli alunni e quelle amministrative ad esse strumentali, così come sono definite dalle normativa statale e regionale </w:t>
      </w:r>
      <w:proofErr w:type="gramStart"/>
      <w:r w:rsidRPr="00172773">
        <w:rPr>
          <w:rFonts w:ascii="Times New Roman" w:hAnsi="Times New Roman" w:cs="Times New Roman"/>
          <w:sz w:val="24"/>
          <w:szCs w:val="24"/>
        </w:rPr>
        <w:t>vigente( R.D.</w:t>
      </w:r>
      <w:proofErr w:type="gramEnd"/>
      <w:r w:rsidRPr="00172773">
        <w:rPr>
          <w:rFonts w:ascii="Times New Roman" w:hAnsi="Times New Roman" w:cs="Times New Roman"/>
          <w:sz w:val="24"/>
          <w:szCs w:val="24"/>
        </w:rPr>
        <w:t xml:space="preserve"> n.653/1925,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n.297/1994, D.P.R. n.275/1999, L. 104/1992, L. n.53/2003 e normativa collegata). Il conferimento dei dati richiesti è obbligatorio in quanto necessario alla realizzazione delle finalità istituzionali. L'eventuale diniego al trattamento di tali dati potrebbe determinare il mancato perfezionamento delle pratiche amministrativo-contabili. I dati personali saranno trattati esclusivamente per le finalità istituzionali della scuola, anche se raccolti non presso l'Istituzione scolastica, ma presso il MIUR e le sue articolazioni periferiche, presso altre Amministrazioni dello Stato, presso Regioni e enti locali, presso Enti con cui la scuola coopera in attività e progetti previsti dal Piano Triennale dell'Offerta Formativa.   </w:t>
      </w:r>
    </w:p>
    <w:p w14:paraId="7A9C9FCB"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DATI SENSIBILI E GIUDIZIARI </w:t>
      </w:r>
    </w:p>
    <w:p w14:paraId="65AB1D1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qualificati dal Regolamento UE 2016/679 ex art. 9 e 10 come </w:t>
      </w:r>
      <w:r w:rsidRPr="00172773">
        <w:rPr>
          <w:rFonts w:ascii="Times New Roman" w:hAnsi="Times New Roman" w:cs="Times New Roman"/>
          <w:b/>
          <w:sz w:val="24"/>
          <w:szCs w:val="24"/>
        </w:rPr>
        <w:t xml:space="preserve">sensibili </w:t>
      </w:r>
      <w:r w:rsidRPr="00172773">
        <w:rPr>
          <w:rFonts w:ascii="Times New Roman" w:hAnsi="Times New Roman" w:cs="Times New Roman"/>
          <w:sz w:val="24"/>
          <w:szCs w:val="24"/>
        </w:rPr>
        <w:t xml:space="preserve">e </w:t>
      </w:r>
      <w:r w:rsidRPr="00172773">
        <w:rPr>
          <w:rFonts w:ascii="Times New Roman" w:hAnsi="Times New Roman" w:cs="Times New Roman"/>
          <w:b/>
          <w:sz w:val="24"/>
          <w:szCs w:val="24"/>
        </w:rPr>
        <w:t xml:space="preserve">giudiziari </w:t>
      </w:r>
      <w:r w:rsidRPr="00172773">
        <w:rPr>
          <w:rFonts w:ascii="Times New Roman" w:hAnsi="Times New Roman" w:cs="Times New Roman"/>
          <w:sz w:val="24"/>
          <w:szCs w:val="24"/>
        </w:rPr>
        <w:t xml:space="preserve">verranno trattati nel rispetto del </w:t>
      </w:r>
      <w:r w:rsidRPr="00172773">
        <w:rPr>
          <w:rFonts w:ascii="Times New Roman" w:hAnsi="Times New Roman" w:cs="Times New Roman"/>
          <w:i/>
          <w:sz w:val="24"/>
          <w:szCs w:val="24"/>
        </w:rPr>
        <w:t>principio di indispensabilità</w:t>
      </w:r>
      <w:r w:rsidRPr="00172773">
        <w:rPr>
          <w:rFonts w:ascii="Times New Roman" w:hAnsi="Times New Roman" w:cs="Times New Roman"/>
          <w:sz w:val="24"/>
          <w:szCs w:val="24"/>
        </w:rPr>
        <w:t xml:space="preserve"> del trattamento. Di norma non saranno soggetti a diffusione, salvo la necessità di comunicare gli stessi ad altri Enti Pubblici nell’esecuzione di attività istituzionali previste da norme di legge in ambito sanitario, previdenziale, tributario, infortunistico, giudiziario, collocamento lavorativo, nel limiti previsti dal D.M. 305/2006. L’acquisizione ed il trattamento di questa duplice tipologia di dati avverrà secondo quanto previsto da disposizioni di legge ed in considerazione delle finalità di rilevante interesse pubblico che la scuola persegue o se indicati nelle Autorizzazioni Generali del Garante per la protezione dei dati.  </w:t>
      </w:r>
    </w:p>
    <w:p w14:paraId="7088D0CD"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TRATTAMENTO DEI DATI </w:t>
      </w:r>
    </w:p>
    <w:p w14:paraId="4BBF3E8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suoi dati personali verranno trattati secondo le modalità e le cautele previste dalla normativa vigente, rispettando i presupposti di legittimità di ciascuna richiesta di dati, seguendo principi di correttezza, di trasparenza, di tutela della  sua dignità e  della  sua riservatezza. Il trattamento può essere svolto in forma cartacea, o attraverso strumenti informatici e telematici, ed i relativi dati saranno conservati, oltre che negli archivi presenti presso la </w:t>
      </w:r>
      <w:r w:rsidRPr="00172773">
        <w:rPr>
          <w:rFonts w:ascii="Times New Roman" w:hAnsi="Times New Roman" w:cs="Times New Roman"/>
          <w:sz w:val="24"/>
          <w:szCs w:val="24"/>
        </w:rPr>
        <w:lastRenderedPageBreak/>
        <w:t xml:space="preserve">presente istituzione scolastica, anche presso gli archivi del MIUR e suoi organi periferici ( Ufficio Scolastico Regionale, Ambito Territoriale Provinciale, ed altri ). In tal caso i dati verranno trattati e conservati secondo le regole tecniche di conservazione digitale indicate dall’AGID. I dati cartacei, invece, secondo quanto previsto dai piani di conservazione e scarto indicati dalla direzione generale degli archivi presso il Ministero dei beni culturali. Il trattamento prevede come fasi principali: raccolta, registrazione, organizzazione, conservazione, elaborazione, comunicazione, diffusione e cancellazione  dei  dati quando questi cessino di essere  necessari. </w:t>
      </w:r>
    </w:p>
    <w:p w14:paraId="02CFD7F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COMUNICAZIONE E DIFFUSIONE DATI </w:t>
      </w:r>
    </w:p>
    <w:p w14:paraId="7A9D7E77"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soggetti a cui i dati personali potranno essere comunicati nell’ambito della scuola sono: il </w:t>
      </w:r>
    </w:p>
    <w:p w14:paraId="0709839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Dirigente Scolastico, i Responsabili del trattamento (D.S.G.A. e Collaboratore Vicario)</w:t>
      </w:r>
      <w:r w:rsidRPr="00172773">
        <w:rPr>
          <w:rFonts w:ascii="Times New Roman" w:hAnsi="Times New Roman" w:cs="Times New Roman"/>
          <w:i/>
          <w:sz w:val="24"/>
          <w:szCs w:val="24"/>
        </w:rPr>
        <w:t>,</w:t>
      </w:r>
      <w:r w:rsidRPr="00172773">
        <w:rPr>
          <w:rFonts w:ascii="Times New Roman" w:hAnsi="Times New Roman" w:cs="Times New Roman"/>
          <w:sz w:val="24"/>
          <w:szCs w:val="24"/>
        </w:rPr>
        <w:t xml:space="preserve"> gli Incaricati del trattamento amministrativo (che di fatto corrispondono alla segreteria amministrativa). I dati personali, diversi da quelli sensibili e giudiziari, potranno essere comunicati ad altri enti pubblici o privati esclusivamente nei casi previsti da leggi e regolamenti (per esempio: altre strutture del sistema della Pubblica Istruzione, altre strutture pubbliche, INAIL, ASL competente, </w:t>
      </w:r>
      <w:proofErr w:type="spellStart"/>
      <w:r w:rsidRPr="00172773">
        <w:rPr>
          <w:rFonts w:ascii="Times New Roman" w:hAnsi="Times New Roman" w:cs="Times New Roman"/>
          <w:sz w:val="24"/>
          <w:szCs w:val="24"/>
        </w:rPr>
        <w:t>Softwarehouse</w:t>
      </w:r>
      <w:proofErr w:type="spellEnd"/>
      <w:r w:rsidRPr="00172773">
        <w:rPr>
          <w:rFonts w:ascii="Times New Roman" w:hAnsi="Times New Roman" w:cs="Times New Roman"/>
          <w:sz w:val="24"/>
          <w:szCs w:val="24"/>
        </w:rPr>
        <w:t xml:space="preserve">, Comune, Provincia, USR, ATP, Guardia di finanza, ed altri ). Potranno essere diffusi esclusivamente i dati previsti dalla normativa e rigorosamente nei casi ivi indicati.    In stretta relazione alle finalità sopra indicate, i suoi dati personali potranno venire a conoscenza di responsabili e/o incaricati del trattamento così come designati dal Titolare a mezzo provvedimenti regolarmente protocollati e archiviati. Gli stessi potranno essere diffusi in forma anonima e, comunque, tale da non consentire l’individuazione dell’interessato; </w:t>
      </w:r>
    </w:p>
    <w:p w14:paraId="130AC321"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MODALITÀ DI ACQUISIZIONE E DI TRATTAMENTO DEI DATI </w:t>
      </w:r>
    </w:p>
    <w:tbl>
      <w:tblPr>
        <w:tblStyle w:val="TableGrid"/>
        <w:tblW w:w="8503" w:type="dxa"/>
        <w:tblInd w:w="384" w:type="dxa"/>
        <w:tblLook w:val="04A0" w:firstRow="1" w:lastRow="0" w:firstColumn="1" w:lastColumn="0" w:noHBand="0" w:noVBand="1"/>
      </w:tblPr>
      <w:tblGrid>
        <w:gridCol w:w="706"/>
        <w:gridCol w:w="7797"/>
      </w:tblGrid>
      <w:tr w:rsidR="00917D40" w:rsidRPr="00172773" w14:paraId="02CE843B" w14:textId="77777777">
        <w:trPr>
          <w:trHeight w:val="508"/>
        </w:trPr>
        <w:tc>
          <w:tcPr>
            <w:tcW w:w="706" w:type="dxa"/>
            <w:tcBorders>
              <w:top w:val="nil"/>
              <w:left w:val="nil"/>
              <w:bottom w:val="nil"/>
              <w:right w:val="nil"/>
            </w:tcBorders>
          </w:tcPr>
          <w:p w14:paraId="1EEC7918"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5a)  </w:t>
            </w:r>
          </w:p>
        </w:tc>
        <w:tc>
          <w:tcPr>
            <w:tcW w:w="7797" w:type="dxa"/>
            <w:tcBorders>
              <w:top w:val="nil"/>
              <w:left w:val="nil"/>
              <w:bottom w:val="nil"/>
              <w:right w:val="nil"/>
            </w:tcBorders>
          </w:tcPr>
          <w:p w14:paraId="70EE58B8" w14:textId="7E0A688F"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personali sarà improntato ai principi di liceità, trasparenza e correttezza; </w:t>
            </w:r>
          </w:p>
        </w:tc>
      </w:tr>
      <w:tr w:rsidR="00917D40" w:rsidRPr="00172773" w14:paraId="3F9AE763" w14:textId="77777777">
        <w:trPr>
          <w:trHeight w:val="751"/>
        </w:trPr>
        <w:tc>
          <w:tcPr>
            <w:tcW w:w="706" w:type="dxa"/>
            <w:tcBorders>
              <w:top w:val="nil"/>
              <w:left w:val="nil"/>
              <w:bottom w:val="nil"/>
              <w:right w:val="nil"/>
            </w:tcBorders>
          </w:tcPr>
          <w:p w14:paraId="47B388CD"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5b) </w:t>
            </w:r>
          </w:p>
        </w:tc>
        <w:tc>
          <w:tcPr>
            <w:tcW w:w="7797" w:type="dxa"/>
            <w:tcBorders>
              <w:top w:val="nil"/>
              <w:left w:val="nil"/>
              <w:bottom w:val="nil"/>
              <w:right w:val="nil"/>
            </w:tcBorders>
          </w:tcPr>
          <w:p w14:paraId="4D93F13F" w14:textId="77777777" w:rsidR="00917D40" w:rsidRPr="00172773" w:rsidRDefault="001D651C" w:rsidP="00172773">
            <w:pPr>
              <w:spacing w:after="0" w:line="240" w:lineRule="auto"/>
              <w:ind w:left="0" w:right="68" w:firstLine="0"/>
              <w:rPr>
                <w:rFonts w:ascii="Times New Roman" w:hAnsi="Times New Roman" w:cs="Times New Roman"/>
                <w:sz w:val="24"/>
                <w:szCs w:val="24"/>
              </w:rPr>
            </w:pPr>
            <w:r w:rsidRPr="00172773">
              <w:rPr>
                <w:rFonts w:ascii="Times New Roman" w:hAnsi="Times New Roman" w:cs="Times New Roman"/>
                <w:sz w:val="24"/>
                <w:szCs w:val="24"/>
              </w:rPr>
              <w:t xml:space="preserve">i dati da Lei forniti saranno utilizzati esclusivamente per adempiere agli obblighi amministrativi, previdenziali, assicurativi e fiscali contemplati nel nostro ordinamento giuridico;  </w:t>
            </w:r>
          </w:p>
        </w:tc>
      </w:tr>
      <w:tr w:rsidR="00917D40" w:rsidRPr="00172773" w14:paraId="081A17AC" w14:textId="77777777">
        <w:trPr>
          <w:trHeight w:val="1771"/>
        </w:trPr>
        <w:tc>
          <w:tcPr>
            <w:tcW w:w="706" w:type="dxa"/>
            <w:tcBorders>
              <w:top w:val="nil"/>
              <w:left w:val="nil"/>
              <w:bottom w:val="nil"/>
              <w:right w:val="nil"/>
            </w:tcBorders>
          </w:tcPr>
          <w:p w14:paraId="34AB9137"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5c) </w:t>
            </w:r>
          </w:p>
        </w:tc>
        <w:tc>
          <w:tcPr>
            <w:tcW w:w="7797" w:type="dxa"/>
            <w:tcBorders>
              <w:top w:val="nil"/>
              <w:left w:val="nil"/>
              <w:bottom w:val="nil"/>
              <w:right w:val="nil"/>
            </w:tcBorders>
          </w:tcPr>
          <w:p w14:paraId="34EEB31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 suoi dati sensibili (ovvero quei dati idonei a rilevare: l’origine razziale ed etnica; le convinzioni religiose, filosofiche o di altro genere; le opinioni politiche </w:t>
            </w:r>
          </w:p>
          <w:p w14:paraId="44583C9C" w14:textId="77777777" w:rsidR="00917D40" w:rsidRPr="00172773" w:rsidRDefault="001D651C" w:rsidP="00172773">
            <w:pPr>
              <w:spacing w:after="0" w:line="240" w:lineRule="auto"/>
              <w:ind w:left="0" w:right="67" w:firstLine="0"/>
              <w:rPr>
                <w:rFonts w:ascii="Times New Roman" w:hAnsi="Times New Roman" w:cs="Times New Roman"/>
                <w:sz w:val="24"/>
                <w:szCs w:val="24"/>
              </w:rPr>
            </w:pPr>
            <w:r w:rsidRPr="00172773">
              <w:rPr>
                <w:rFonts w:ascii="Times New Roman" w:hAnsi="Times New Roman" w:cs="Times New Roman"/>
                <w:sz w:val="24"/>
                <w:szCs w:val="24"/>
              </w:rPr>
              <w:t xml:space="preserve">e l’eventuale adesione a partiti politici, sindacati, associazioni od organizzazioni a carattere religioso, filosofico, politico o sindacale; lo stato di salute) e giudiziari (ovvero quei dati personali idonei a rivelare procedimenti o provvedimenti di natura giudiziaria), saranno trattati secondo il principio della indispensabilità; </w:t>
            </w:r>
          </w:p>
        </w:tc>
      </w:tr>
      <w:tr w:rsidR="00917D40" w:rsidRPr="00172773" w14:paraId="7DF8BBF6" w14:textId="77777777">
        <w:trPr>
          <w:trHeight w:val="766"/>
        </w:trPr>
        <w:tc>
          <w:tcPr>
            <w:tcW w:w="706" w:type="dxa"/>
            <w:tcBorders>
              <w:top w:val="nil"/>
              <w:left w:val="nil"/>
              <w:bottom w:val="nil"/>
              <w:right w:val="nil"/>
            </w:tcBorders>
          </w:tcPr>
          <w:p w14:paraId="6C0AE3A5"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5d) </w:t>
            </w:r>
          </w:p>
        </w:tc>
        <w:tc>
          <w:tcPr>
            <w:tcW w:w="7797" w:type="dxa"/>
            <w:tcBorders>
              <w:top w:val="nil"/>
              <w:left w:val="nil"/>
              <w:bottom w:val="nil"/>
              <w:right w:val="nil"/>
            </w:tcBorders>
          </w:tcPr>
          <w:p w14:paraId="78CC19B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sensibili e giudiziari avverrà nel rispetto delle prescrizioni del Regolamento Privacy di cui al decreto del Ministero della </w:t>
            </w:r>
          </w:p>
          <w:p w14:paraId="490272BE"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Pubblica Istruzione n. 305/2006; </w:t>
            </w:r>
          </w:p>
        </w:tc>
      </w:tr>
      <w:tr w:rsidR="00917D40" w:rsidRPr="00172773" w14:paraId="7E2E9139" w14:textId="77777777">
        <w:trPr>
          <w:trHeight w:val="758"/>
        </w:trPr>
        <w:tc>
          <w:tcPr>
            <w:tcW w:w="706" w:type="dxa"/>
            <w:tcBorders>
              <w:top w:val="nil"/>
              <w:left w:val="nil"/>
              <w:bottom w:val="nil"/>
              <w:right w:val="nil"/>
            </w:tcBorders>
          </w:tcPr>
          <w:p w14:paraId="4A4FBD82"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5e) </w:t>
            </w:r>
          </w:p>
        </w:tc>
        <w:tc>
          <w:tcPr>
            <w:tcW w:w="7797" w:type="dxa"/>
            <w:tcBorders>
              <w:top w:val="nil"/>
              <w:left w:val="nil"/>
              <w:bottom w:val="nil"/>
              <w:right w:val="nil"/>
            </w:tcBorders>
          </w:tcPr>
          <w:p w14:paraId="702608DA" w14:textId="77777777" w:rsidR="00917D40" w:rsidRPr="00172773" w:rsidRDefault="001D651C" w:rsidP="00172773">
            <w:pPr>
              <w:spacing w:after="0" w:line="240" w:lineRule="auto"/>
              <w:ind w:left="0" w:right="70" w:firstLine="0"/>
              <w:rPr>
                <w:rFonts w:ascii="Times New Roman" w:hAnsi="Times New Roman" w:cs="Times New Roman"/>
                <w:sz w:val="24"/>
                <w:szCs w:val="24"/>
              </w:rPr>
            </w:pPr>
            <w:r w:rsidRPr="00172773">
              <w:rPr>
                <w:rFonts w:ascii="Times New Roman" w:hAnsi="Times New Roman" w:cs="Times New Roman"/>
                <w:sz w:val="24"/>
                <w:szCs w:val="24"/>
              </w:rPr>
              <w:t xml:space="preserve">i dati saranno registrati e conservati presso gli archivi cartacei ed elettronici del datore di lavoro, in osservanza delle misure minime di sicurezza dettate dalla vigente normativa; </w:t>
            </w:r>
          </w:p>
        </w:tc>
      </w:tr>
      <w:tr w:rsidR="00917D40" w:rsidRPr="00172773" w14:paraId="723A6A5D" w14:textId="77777777">
        <w:trPr>
          <w:trHeight w:val="501"/>
        </w:trPr>
        <w:tc>
          <w:tcPr>
            <w:tcW w:w="706" w:type="dxa"/>
            <w:tcBorders>
              <w:top w:val="nil"/>
              <w:left w:val="nil"/>
              <w:bottom w:val="nil"/>
              <w:right w:val="nil"/>
            </w:tcBorders>
          </w:tcPr>
          <w:p w14:paraId="5B8625A0"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lastRenderedPageBreak/>
              <w:t xml:space="preserve">5f) </w:t>
            </w:r>
          </w:p>
        </w:tc>
        <w:tc>
          <w:tcPr>
            <w:tcW w:w="7797" w:type="dxa"/>
            <w:tcBorders>
              <w:top w:val="nil"/>
              <w:left w:val="nil"/>
              <w:bottom w:val="nil"/>
              <w:right w:val="nil"/>
            </w:tcBorders>
          </w:tcPr>
          <w:p w14:paraId="445E56F2"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conferimento dei dati è indispensabile ai fini dell’instaurazione e prosecuzione del rapporto di lavoro; </w:t>
            </w:r>
          </w:p>
        </w:tc>
      </w:tr>
    </w:tbl>
    <w:p w14:paraId="460F5391"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505BD2A"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In qualità di interessato, potrà: a) ottenere la conferma dell’esistenza o meno dei suoi dati presso il Titolare; b) conoscerne il contenuto e l’origine; c) verificarne l’esattezza o chiederne l’integrazione o l’aggiornamento oppure la rettificazione; d) chiedere la cancellazione, la trasformazione in forma anonima o il blocco dei dati trattati in violazione di legge; e) opporsi, per motivi legittimi, al trattamento nonché, in generale, esercitare tutti i diritti riconosciuti dagli artt. 15-21 del GDPR; </w:t>
      </w:r>
    </w:p>
    <w:p w14:paraId="5836C5C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84E551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TITOLARE DEL TRATTAMENTO DEI DATI </w:t>
      </w:r>
    </w:p>
    <w:p w14:paraId="0023E9A5" w14:textId="77777777" w:rsidR="00917D40" w:rsidRPr="00172773" w:rsidRDefault="001D651C" w:rsidP="00172773">
      <w:pPr>
        <w:spacing w:after="0" w:line="240" w:lineRule="auto"/>
        <w:ind w:left="368" w:right="851" w:hanging="360"/>
        <w:rPr>
          <w:rFonts w:ascii="Times New Roman" w:hAnsi="Times New Roman" w:cs="Times New Roman"/>
          <w:sz w:val="24"/>
          <w:szCs w:val="24"/>
        </w:rPr>
      </w:pPr>
      <w:r w:rsidRPr="00172773">
        <w:rPr>
          <w:rFonts w:ascii="Times New Roman" w:eastAsia="Times New Roman" w:hAnsi="Times New Roman" w:cs="Times New Roman"/>
          <w:sz w:val="24"/>
          <w:szCs w:val="24"/>
        </w:rPr>
        <w:t>-</w:t>
      </w:r>
      <w:r w:rsidRPr="00172773">
        <w:rPr>
          <w:rFonts w:ascii="Times New Roman" w:hAnsi="Times New Roman" w:cs="Times New Roman"/>
          <w:sz w:val="24"/>
          <w:szCs w:val="24"/>
        </w:rPr>
        <w:t xml:space="preserve"> Il titolare del trattamento dei dati è l’istituzione scolastica stessa, avente personalità giuridica autonoma e legalmente rappresentata dal Dirigente Scolastico pro tempore. </w:t>
      </w:r>
    </w:p>
    <w:p w14:paraId="7CC70394"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 RPD/DPO </w:t>
      </w:r>
    </w:p>
    <w:p w14:paraId="79E13E26" w14:textId="77777777" w:rsidR="00917D40" w:rsidRPr="00172773" w:rsidRDefault="001D651C" w:rsidP="00172773">
      <w:pPr>
        <w:spacing w:after="0" w:line="240" w:lineRule="auto"/>
        <w:ind w:left="394" w:right="237"/>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(RPD) è il Dott. Massimo Zampetti, per la società </w:t>
      </w:r>
      <w:proofErr w:type="spellStart"/>
      <w:r w:rsidRPr="00172773">
        <w:rPr>
          <w:rFonts w:ascii="Times New Roman" w:hAnsi="Times New Roman" w:cs="Times New Roman"/>
          <w:sz w:val="24"/>
          <w:szCs w:val="24"/>
        </w:rPr>
        <w:t>Privacycert</w:t>
      </w:r>
      <w:proofErr w:type="spellEnd"/>
      <w:r w:rsidRPr="00172773">
        <w:rPr>
          <w:rFonts w:ascii="Times New Roman" w:hAnsi="Times New Roman" w:cs="Times New Roman"/>
          <w:sz w:val="24"/>
          <w:szCs w:val="24"/>
        </w:rPr>
        <w:t xml:space="preserve"> Lombardia S.r.l. con sede in Bergamo, Pass. Don Seghezzi n. 2, 24122 – BG, tramite un contratto di servizi in “outsourcing” ai sensi dell’Art. 37 del GDPR 679/16.  </w:t>
      </w:r>
    </w:p>
    <w:p w14:paraId="511A29EB"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3C70EC9"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368F1CD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L’elenco aggiornato di incaricati e/o responsabili è disponibile presso la segreteria dell’istituto. </w:t>
      </w:r>
    </w:p>
    <w:p w14:paraId="2B5367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1D39A7F" w14:textId="77777777" w:rsidR="000A33C1" w:rsidRDefault="001D651C" w:rsidP="000A33C1">
      <w:pPr>
        <w:shd w:val="clear" w:color="auto" w:fill="FFFFFF"/>
        <w:tabs>
          <w:tab w:val="left" w:pos="0"/>
          <w:tab w:val="left" w:pos="219"/>
          <w:tab w:val="left" w:pos="5887"/>
        </w:tabs>
        <w:rPr>
          <w:sz w:val="22"/>
        </w:rPr>
      </w:pPr>
      <w:r w:rsidRPr="00172773">
        <w:rPr>
          <w:rFonts w:ascii="Times New Roman" w:hAnsi="Times New Roman" w:cs="Times New Roman"/>
          <w:sz w:val="24"/>
          <w:szCs w:val="24"/>
        </w:rPr>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r>
      <w:r w:rsidR="000A33C1">
        <w:rPr>
          <w:rFonts w:ascii="Times New Roman" w:hAnsi="Times New Roman" w:cs="Times New Roman"/>
          <w:sz w:val="24"/>
          <w:szCs w:val="24"/>
        </w:rPr>
        <w:tab/>
      </w:r>
      <w:r w:rsidR="000A33C1">
        <w:rPr>
          <w:rFonts w:ascii="Times New Roman" w:hAnsi="Times New Roman" w:cs="Times New Roman"/>
          <w:sz w:val="24"/>
          <w:szCs w:val="24"/>
        </w:rPr>
        <w:tab/>
      </w:r>
      <w:r w:rsidRPr="00172773">
        <w:rPr>
          <w:rFonts w:ascii="Times New Roman" w:hAnsi="Times New Roman" w:cs="Times New Roman"/>
          <w:b/>
          <w:sz w:val="24"/>
          <w:szCs w:val="24"/>
        </w:rPr>
        <w:t xml:space="preserve"> </w:t>
      </w:r>
      <w:r w:rsidR="000A33C1" w:rsidRPr="00A03C9F">
        <w:rPr>
          <w:sz w:val="22"/>
        </w:rPr>
        <w:t>IL DIRIGENTE SCOLASTICO</w:t>
      </w:r>
    </w:p>
    <w:p w14:paraId="5F5E1765" w14:textId="697DB00B" w:rsidR="000A33C1" w:rsidRPr="000A33C1" w:rsidRDefault="000A33C1" w:rsidP="000A33C1">
      <w:pPr>
        <w:shd w:val="clear" w:color="auto" w:fill="FFFFFF"/>
        <w:tabs>
          <w:tab w:val="left" w:pos="0"/>
          <w:tab w:val="left" w:pos="219"/>
          <w:tab w:val="left" w:pos="5887"/>
        </w:tabs>
        <w:rPr>
          <w:iCs/>
          <w:sz w:val="22"/>
        </w:rPr>
      </w:pPr>
      <w:r>
        <w:rPr>
          <w:sz w:val="22"/>
        </w:rPr>
        <w:tab/>
      </w:r>
      <w:r>
        <w:rPr>
          <w:sz w:val="22"/>
        </w:rPr>
        <w:tab/>
      </w:r>
      <w:r>
        <w:rPr>
          <w:sz w:val="22"/>
        </w:rPr>
        <w:tab/>
      </w:r>
      <w:r>
        <w:rPr>
          <w:sz w:val="22"/>
        </w:rPr>
        <w:tab/>
        <w:t xml:space="preserve">   </w:t>
      </w:r>
      <w:r w:rsidRPr="000A33C1">
        <w:rPr>
          <w:rFonts w:ascii="Times New Roman" w:hAnsi="Times New Roman" w:cs="Times New Roman"/>
          <w:bCs/>
          <w:iCs/>
          <w:sz w:val="24"/>
          <w:szCs w:val="24"/>
        </w:rPr>
        <w:t>Titolare del trattamento dati</w:t>
      </w:r>
    </w:p>
    <w:p w14:paraId="5B14840C" w14:textId="37B460BF" w:rsidR="000A33C1" w:rsidRPr="00A03C9F" w:rsidRDefault="000A33C1" w:rsidP="000A33C1">
      <w:pPr>
        <w:shd w:val="clear" w:color="auto" w:fill="FFFFFF"/>
        <w:tabs>
          <w:tab w:val="left" w:pos="0"/>
          <w:tab w:val="left" w:pos="219"/>
          <w:tab w:val="left" w:pos="5887"/>
        </w:tabs>
        <w:rPr>
          <w:sz w:val="22"/>
        </w:rPr>
      </w:pPr>
    </w:p>
    <w:p w14:paraId="7B60FF20" w14:textId="2D808C83" w:rsidR="000A33C1" w:rsidRDefault="000A33C1" w:rsidP="000A33C1">
      <w:pPr>
        <w:shd w:val="clear" w:color="auto" w:fill="FFFFFF"/>
        <w:tabs>
          <w:tab w:val="left" w:pos="0"/>
          <w:tab w:val="left" w:pos="219"/>
          <w:tab w:val="left" w:pos="5887"/>
        </w:tabs>
        <w:ind w:firstLine="17"/>
        <w:rPr>
          <w:sz w:val="22"/>
        </w:rPr>
      </w:pPr>
      <w:r w:rsidRPr="00A03C9F">
        <w:rPr>
          <w:sz w:val="22"/>
        </w:rPr>
        <w:t xml:space="preserve">                                                                                                    </w:t>
      </w:r>
      <w:r w:rsidRPr="00A03C9F">
        <w:rPr>
          <w:sz w:val="22"/>
        </w:rPr>
        <w:tab/>
        <w:t xml:space="preserve">       </w:t>
      </w:r>
      <w:r>
        <w:rPr>
          <w:sz w:val="22"/>
        </w:rPr>
        <w:tab/>
      </w:r>
      <w:r w:rsidRPr="00A03C9F">
        <w:rPr>
          <w:sz w:val="22"/>
        </w:rPr>
        <w:t xml:space="preserve">Dario Maria Crippa </w:t>
      </w:r>
    </w:p>
    <w:p w14:paraId="532860E4" w14:textId="77777777" w:rsidR="000A33C1" w:rsidRPr="00A03C9F" w:rsidRDefault="000A33C1" w:rsidP="000A33C1">
      <w:pPr>
        <w:shd w:val="clear" w:color="auto" w:fill="FFFFFF"/>
        <w:tabs>
          <w:tab w:val="left" w:pos="0"/>
          <w:tab w:val="left" w:pos="219"/>
          <w:tab w:val="left" w:pos="5887"/>
        </w:tabs>
        <w:ind w:firstLine="17"/>
        <w:rPr>
          <w:sz w:val="22"/>
        </w:rPr>
      </w:pPr>
    </w:p>
    <w:tbl>
      <w:tblPr>
        <w:tblW w:w="0" w:type="auto"/>
        <w:tblInd w:w="6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6"/>
      </w:tblGrid>
      <w:tr w:rsidR="000A33C1" w:rsidRPr="00A03C9F" w14:paraId="2F6C0589" w14:textId="77777777" w:rsidTr="00735F8E">
        <w:trPr>
          <w:trHeight w:val="675"/>
        </w:trPr>
        <w:tc>
          <w:tcPr>
            <w:tcW w:w="3476" w:type="dxa"/>
            <w:shd w:val="clear" w:color="auto" w:fill="auto"/>
          </w:tcPr>
          <w:p w14:paraId="4F19E4D1" w14:textId="77777777" w:rsidR="000A33C1" w:rsidRPr="00A03C9F" w:rsidRDefault="000A33C1" w:rsidP="00735F8E">
            <w:pPr>
              <w:widowControl w:val="0"/>
              <w:autoSpaceDE w:val="0"/>
              <w:adjustRightInd w:val="0"/>
              <w:ind w:right="-20"/>
              <w:jc w:val="center"/>
              <w:rPr>
                <w:spacing w:val="20"/>
                <w:position w:val="6"/>
                <w:sz w:val="22"/>
              </w:rPr>
            </w:pPr>
            <w:r w:rsidRPr="00A03C9F">
              <w:rPr>
                <w:rFonts w:eastAsia="Arial Unicode MS"/>
                <w:bCs/>
                <w:sz w:val="22"/>
              </w:rPr>
              <w:t xml:space="preserve">Firma autografa sostituita a mezzo stampa ai sensi dell’art. 3, comma 2 del </w:t>
            </w:r>
            <w:proofErr w:type="spellStart"/>
            <w:r w:rsidRPr="00A03C9F">
              <w:rPr>
                <w:rFonts w:eastAsia="Arial Unicode MS"/>
                <w:bCs/>
                <w:sz w:val="22"/>
              </w:rPr>
              <w:t>D.Lgs</w:t>
            </w:r>
            <w:proofErr w:type="spellEnd"/>
            <w:r w:rsidRPr="00A03C9F">
              <w:rPr>
                <w:rFonts w:eastAsia="Arial Unicode MS"/>
                <w:bCs/>
                <w:sz w:val="22"/>
              </w:rPr>
              <w:t xml:space="preserve"> n. 39/1993</w:t>
            </w:r>
          </w:p>
        </w:tc>
      </w:tr>
    </w:tbl>
    <w:p w14:paraId="01AFE6B8" w14:textId="5E1D29EA" w:rsidR="00917D40" w:rsidRPr="00172773" w:rsidRDefault="00917D40" w:rsidP="00172773">
      <w:pPr>
        <w:tabs>
          <w:tab w:val="center" w:pos="729"/>
          <w:tab w:val="center" w:pos="1435"/>
          <w:tab w:val="center" w:pos="2156"/>
          <w:tab w:val="center" w:pos="2862"/>
          <w:tab w:val="center" w:pos="3568"/>
          <w:tab w:val="center" w:pos="4274"/>
          <w:tab w:val="center" w:pos="4980"/>
          <w:tab w:val="center" w:pos="7143"/>
        </w:tabs>
        <w:spacing w:after="0" w:line="240" w:lineRule="auto"/>
        <w:ind w:left="0" w:firstLine="0"/>
        <w:jc w:val="left"/>
        <w:rPr>
          <w:rFonts w:ascii="Times New Roman" w:hAnsi="Times New Roman" w:cs="Times New Roman"/>
          <w:sz w:val="24"/>
          <w:szCs w:val="24"/>
        </w:rPr>
      </w:pPr>
    </w:p>
    <w:p w14:paraId="5432D4EB" w14:textId="10EFA504" w:rsidR="00917D40" w:rsidRDefault="001D651C"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b/>
          <w:i/>
          <w:sz w:val="24"/>
          <w:szCs w:val="24"/>
        </w:rPr>
      </w:pPr>
      <w:r w:rsidRPr="00172773">
        <w:rPr>
          <w:rFonts w:ascii="Times New Roman" w:eastAsia="Calibri" w:hAnsi="Times New Roman" w:cs="Times New Roman"/>
          <w:sz w:val="24"/>
          <w:szCs w:val="24"/>
        </w:rPr>
        <w:tab/>
      </w:r>
      <w:r w:rsidRPr="00172773">
        <w:rPr>
          <w:rFonts w:ascii="Times New Roman" w:hAnsi="Times New Roman" w:cs="Times New Roman"/>
          <w:b/>
          <w:i/>
          <w:sz w:val="24"/>
          <w:szCs w:val="24"/>
        </w:rPr>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p>
    <w:p w14:paraId="61349311" w14:textId="77777777" w:rsidR="00172773" w:rsidRPr="00466A68" w:rsidRDefault="00172773" w:rsidP="00172773">
      <w:pPr>
        <w:autoSpaceDE w:val="0"/>
        <w:adjustRightInd w:val="0"/>
        <w:rPr>
          <w:rFonts w:cs="Calibri"/>
        </w:rPr>
      </w:pPr>
      <w:bookmarkStart w:id="0" w:name="_Hlk105877855"/>
    </w:p>
    <w:bookmarkEnd w:id="0"/>
    <w:p w14:paraId="01FAD303" w14:textId="77777777" w:rsidR="00172773" w:rsidRPr="00172773" w:rsidRDefault="00172773"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sz w:val="24"/>
          <w:szCs w:val="24"/>
        </w:rPr>
      </w:pPr>
    </w:p>
    <w:p w14:paraId="3D1F1E6E"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b/>
          <w:sz w:val="24"/>
          <w:szCs w:val="24"/>
        </w:rPr>
        <w:t xml:space="preserve">                                                                                       </w:t>
      </w:r>
    </w:p>
    <w:p w14:paraId="6DDF316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6766B1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7F85B1B"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DCBE249"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11B515AA"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lastRenderedPageBreak/>
        <w:t xml:space="preserve"> </w:t>
      </w:r>
    </w:p>
    <w:p w14:paraId="6B0CDA1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6716D108"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3E377D5C" w14:textId="77777777" w:rsidR="00172773" w:rsidRPr="00172773" w:rsidRDefault="00172773" w:rsidP="00172773">
      <w:pPr>
        <w:spacing w:after="0" w:line="240" w:lineRule="auto"/>
        <w:ind w:left="340" w:firstLine="0"/>
        <w:jc w:val="center"/>
        <w:rPr>
          <w:rFonts w:ascii="Times New Roman" w:hAnsi="Times New Roman" w:cs="Times New Roman"/>
          <w:sz w:val="24"/>
          <w:szCs w:val="24"/>
        </w:rPr>
      </w:pPr>
    </w:p>
    <w:p w14:paraId="00DC692C" w14:textId="77777777" w:rsidR="00917D40" w:rsidRP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DA RESTITUIRE DA PARTE DEL FORNITORE </w:t>
      </w:r>
    </w:p>
    <w:p w14:paraId="22BB7F5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5563AC00" w14:textId="4EE1F07F" w:rsidR="00172773" w:rsidRDefault="00172773" w:rsidP="00172773">
      <w:pPr>
        <w:spacing w:after="0" w:line="240" w:lineRule="auto"/>
        <w:ind w:left="0" w:right="851" w:firstLine="0"/>
        <w:jc w:val="right"/>
        <w:rPr>
          <w:rFonts w:ascii="Times New Roman" w:hAnsi="Times New Roman" w:cs="Times New Roman"/>
          <w:sz w:val="24"/>
          <w:szCs w:val="24"/>
        </w:rPr>
      </w:pPr>
      <w:r>
        <w:rPr>
          <w:rFonts w:ascii="Times New Roman" w:hAnsi="Times New Roman" w:cs="Times New Roman"/>
          <w:sz w:val="24"/>
          <w:szCs w:val="24"/>
        </w:rPr>
        <w:t>Spettabile</w:t>
      </w:r>
    </w:p>
    <w:p w14:paraId="3768D1C8" w14:textId="77777777" w:rsidR="00172773" w:rsidRDefault="00172773" w:rsidP="00172773">
      <w:pPr>
        <w:ind w:right="44"/>
        <w:jc w:val="right"/>
        <w:rPr>
          <w:b/>
          <w:spacing w:val="-3"/>
        </w:rPr>
      </w:pPr>
      <w:bookmarkStart w:id="1" w:name="_Hlk105869469"/>
      <w:bookmarkStart w:id="2" w:name="_Hlk105868339"/>
      <w:r>
        <w:rPr>
          <w:b/>
          <w:spacing w:val="-3"/>
        </w:rPr>
        <w:t>ISTITUTO DI ISTRUZIONE SUPERIORE</w:t>
      </w:r>
    </w:p>
    <w:p w14:paraId="6BCA5516" w14:textId="3CD7A1D9" w:rsidR="00172773" w:rsidRDefault="00172773" w:rsidP="00172773">
      <w:pPr>
        <w:ind w:right="44"/>
        <w:jc w:val="right"/>
        <w:rPr>
          <w:b/>
          <w:spacing w:val="-3"/>
        </w:rPr>
      </w:pPr>
      <w:r>
        <w:rPr>
          <w:b/>
          <w:spacing w:val="-3"/>
        </w:rPr>
        <w:t>“A. GREPPI”</w:t>
      </w:r>
      <w:r w:rsidRPr="001C1308">
        <w:rPr>
          <w:b/>
          <w:spacing w:val="-3"/>
        </w:rPr>
        <w:t xml:space="preserve"> </w:t>
      </w:r>
    </w:p>
    <w:bookmarkEnd w:id="1"/>
    <w:p w14:paraId="265C695B" w14:textId="77777777" w:rsidR="00172773" w:rsidRDefault="00172773" w:rsidP="00172773">
      <w:pPr>
        <w:ind w:right="44"/>
        <w:jc w:val="right"/>
        <w:rPr>
          <w:spacing w:val="-5"/>
        </w:rPr>
      </w:pPr>
      <w:r>
        <w:rPr>
          <w:spacing w:val="-5"/>
        </w:rPr>
        <w:t>Via dei Mille, 27</w:t>
      </w:r>
    </w:p>
    <w:p w14:paraId="4C2F2C12" w14:textId="633B8E48" w:rsidR="00172773" w:rsidRDefault="00172773" w:rsidP="00172773">
      <w:pPr>
        <w:ind w:right="44"/>
        <w:jc w:val="right"/>
        <w:rPr>
          <w:spacing w:val="-5"/>
        </w:rPr>
      </w:pPr>
      <w:r>
        <w:rPr>
          <w:spacing w:val="-5"/>
        </w:rPr>
        <w:t>23876 Monticello B.za (Lc)</w:t>
      </w:r>
    </w:p>
    <w:bookmarkEnd w:id="2"/>
    <w:p w14:paraId="137223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CCB047C"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3377D33A"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6EF2B2B" w14:textId="77777777" w:rsidR="00917D40" w:rsidRPr="00172773" w:rsidRDefault="001D651C" w:rsidP="00172773">
      <w:pPr>
        <w:spacing w:after="0" w:line="240" w:lineRule="auto"/>
        <w:ind w:left="18" w:right="851"/>
        <w:jc w:val="left"/>
        <w:rPr>
          <w:rFonts w:ascii="Times New Roman" w:hAnsi="Times New Roman" w:cs="Times New Roman"/>
          <w:sz w:val="24"/>
          <w:szCs w:val="24"/>
        </w:rPr>
      </w:pPr>
      <w:r w:rsidRPr="00172773">
        <w:rPr>
          <w:rFonts w:ascii="Times New Roman" w:hAnsi="Times New Roman" w:cs="Times New Roman"/>
          <w:sz w:val="24"/>
          <w:szCs w:val="24"/>
        </w:rPr>
        <w:t xml:space="preserve">Il sottoscritto (fornitore) _________________________________________________,  </w:t>
      </w:r>
    </w:p>
    <w:p w14:paraId="7057D4F4"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49187A7"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0E0E0AFB"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Titolare della ditta _____________________________________________________, </w:t>
      </w:r>
    </w:p>
    <w:p w14:paraId="4BC7F5A8"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12809E5" w14:textId="77777777" w:rsidR="001D651C"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t xml:space="preserve">Dichiara di aver ricevuto l’informativa fornita dal titolare del trattamento ai sensi degli artt. 13-14 del GDPR e del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101/2018, si impegna a comunicare per iscritto ogni eventuale correzione, integrazione e/o aggiornamento dei dati forniti.  </w:t>
      </w:r>
    </w:p>
    <w:p w14:paraId="08106432" w14:textId="77777777" w:rsidR="001D651C" w:rsidRPr="00172773" w:rsidRDefault="001D651C" w:rsidP="00172773">
      <w:pPr>
        <w:spacing w:after="0" w:line="240" w:lineRule="auto"/>
        <w:ind w:left="394"/>
        <w:rPr>
          <w:rFonts w:ascii="Times New Roman" w:hAnsi="Times New Roman" w:cs="Times New Roman"/>
          <w:sz w:val="24"/>
          <w:szCs w:val="24"/>
        </w:rPr>
      </w:pPr>
    </w:p>
    <w:p w14:paraId="77E08902" w14:textId="77777777" w:rsidR="00917D40"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t xml:space="preserve">Acconsente al trattamento dei dati personali per le finalità indicate nell’informativa. </w:t>
      </w:r>
    </w:p>
    <w:p w14:paraId="7BF5106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3842BCC"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53758AF4"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w:t>
      </w:r>
      <w:proofErr w:type="gramStart"/>
      <w:r w:rsidRPr="00172773">
        <w:rPr>
          <w:rFonts w:ascii="Times New Roman" w:hAnsi="Times New Roman" w:cs="Times New Roman"/>
          <w:sz w:val="24"/>
          <w:szCs w:val="24"/>
        </w:rPr>
        <w:t>barrare</w:t>
      </w:r>
      <w:proofErr w:type="gramEnd"/>
      <w:r w:rsidRPr="00172773">
        <w:rPr>
          <w:rFonts w:ascii="Times New Roman" w:hAnsi="Times New Roman" w:cs="Times New Roman"/>
          <w:sz w:val="24"/>
          <w:szCs w:val="24"/>
        </w:rPr>
        <w:t xml:space="preserve"> le caselle) </w:t>
      </w:r>
    </w:p>
    <w:p w14:paraId="0CD04A4B" w14:textId="246CEEEE" w:rsidR="00917D40" w:rsidRPr="00172773" w:rsidRDefault="001D651C" w:rsidP="00C93D76">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r w:rsidRPr="00172773">
        <w:rPr>
          <w:rFonts w:ascii="Times New Roman" w:hAnsi="Times New Roman" w:cs="Times New Roman"/>
          <w:b/>
          <w:sz w:val="24"/>
          <w:szCs w:val="24"/>
        </w:rPr>
        <w:t>Mon</w:t>
      </w:r>
      <w:r w:rsidR="0055173A" w:rsidRPr="00172773">
        <w:rPr>
          <w:rFonts w:ascii="Times New Roman" w:hAnsi="Times New Roman" w:cs="Times New Roman"/>
          <w:b/>
          <w:sz w:val="24"/>
          <w:szCs w:val="24"/>
        </w:rPr>
        <w:t>ticello Brianza (LC), __/__/</w:t>
      </w:r>
      <w:r w:rsidR="00C93D76">
        <w:rPr>
          <w:rFonts w:ascii="Times New Roman" w:hAnsi="Times New Roman" w:cs="Times New Roman"/>
          <w:b/>
          <w:sz w:val="24"/>
          <w:szCs w:val="24"/>
        </w:rPr>
        <w:t>2023</w:t>
      </w:r>
    </w:p>
    <w:p w14:paraId="2DBED785" w14:textId="77777777" w:rsidR="00917D40" w:rsidRPr="00172773" w:rsidRDefault="001D651C" w:rsidP="00172773">
      <w:pPr>
        <w:spacing w:after="0" w:line="240" w:lineRule="auto"/>
        <w:ind w:left="6251" w:right="851"/>
        <w:rPr>
          <w:rFonts w:ascii="Times New Roman" w:hAnsi="Times New Roman" w:cs="Times New Roman"/>
          <w:sz w:val="24"/>
          <w:szCs w:val="24"/>
        </w:rPr>
      </w:pPr>
      <w:r w:rsidRPr="00172773">
        <w:rPr>
          <w:rFonts w:ascii="Times New Roman" w:hAnsi="Times New Roman" w:cs="Times New Roman"/>
          <w:sz w:val="24"/>
          <w:szCs w:val="24"/>
        </w:rPr>
        <w:t xml:space="preserve">  Firma dell’interessato </w:t>
      </w:r>
    </w:p>
    <w:p w14:paraId="0D5ECC9B"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8DC0E22" w14:textId="77777777" w:rsidR="00917D40" w:rsidRPr="00172773" w:rsidRDefault="001D651C" w:rsidP="00172773">
      <w:pPr>
        <w:spacing w:after="0" w:line="240" w:lineRule="auto"/>
        <w:ind w:left="10" w:right="749"/>
        <w:jc w:val="right"/>
        <w:rPr>
          <w:rFonts w:ascii="Times New Roman" w:hAnsi="Times New Roman" w:cs="Times New Roman"/>
          <w:sz w:val="24"/>
          <w:szCs w:val="24"/>
        </w:rPr>
      </w:pPr>
      <w:r w:rsidRPr="00172773">
        <w:rPr>
          <w:rFonts w:ascii="Times New Roman" w:hAnsi="Times New Roman" w:cs="Times New Roman"/>
          <w:sz w:val="24"/>
          <w:szCs w:val="24"/>
        </w:rPr>
        <w:t xml:space="preserve">_____________________ </w:t>
      </w:r>
    </w:p>
    <w:p w14:paraId="7D16EE30" w14:textId="0216F80E" w:rsidR="00917D40" w:rsidRPr="00172773" w:rsidRDefault="00917D40" w:rsidP="00172773">
      <w:pPr>
        <w:spacing w:after="0" w:line="240" w:lineRule="auto"/>
        <w:ind w:left="7818" w:firstLine="0"/>
        <w:jc w:val="left"/>
        <w:rPr>
          <w:rFonts w:ascii="Times New Roman" w:hAnsi="Times New Roman" w:cs="Times New Roman"/>
          <w:sz w:val="24"/>
          <w:szCs w:val="24"/>
        </w:rPr>
      </w:pPr>
    </w:p>
    <w:p w14:paraId="73BC9E59" w14:textId="4636F186" w:rsidR="00917D40" w:rsidRPr="00172773" w:rsidRDefault="00917D40" w:rsidP="00172773">
      <w:pPr>
        <w:spacing w:after="0" w:line="240" w:lineRule="auto"/>
        <w:ind w:left="7818" w:firstLine="0"/>
        <w:jc w:val="left"/>
        <w:rPr>
          <w:rFonts w:ascii="Times New Roman" w:hAnsi="Times New Roman" w:cs="Times New Roman"/>
          <w:sz w:val="24"/>
          <w:szCs w:val="24"/>
        </w:rPr>
      </w:pPr>
      <w:bookmarkStart w:id="3" w:name="_GoBack"/>
      <w:bookmarkEnd w:id="3"/>
    </w:p>
    <w:sectPr w:rsidR="00917D40" w:rsidRPr="00172773">
      <w:headerReference w:type="default" r:id="rId7"/>
      <w:footerReference w:type="even" r:id="rId8"/>
      <w:footerReference w:type="default" r:id="rId9"/>
      <w:footerReference w:type="first" r:id="rId10"/>
      <w:pgSz w:w="11910" w:h="16845"/>
      <w:pgMar w:top="547" w:right="1109" w:bottom="1304" w:left="1118" w:header="720" w:footer="7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095DE" w14:textId="77777777" w:rsidR="00B460DE" w:rsidRDefault="00B460DE">
      <w:pPr>
        <w:spacing w:after="0" w:line="240" w:lineRule="auto"/>
      </w:pPr>
      <w:r>
        <w:separator/>
      </w:r>
    </w:p>
  </w:endnote>
  <w:endnote w:type="continuationSeparator" w:id="0">
    <w:p w14:paraId="7820957F" w14:textId="77777777" w:rsidR="00B460DE" w:rsidRDefault="00B46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43190"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DE516E9" wp14:editId="68ACC0C2">
              <wp:simplePos x="0" y="0"/>
              <wp:positionH relativeFrom="page">
                <wp:posOffset>735330</wp:posOffset>
              </wp:positionH>
              <wp:positionV relativeFrom="page">
                <wp:posOffset>10109200</wp:posOffset>
              </wp:positionV>
              <wp:extent cx="6466840" cy="635"/>
              <wp:effectExtent l="0" t="0" r="0" b="0"/>
              <wp:wrapNone/>
              <wp:docPr id="4905" name="Group 4905"/>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906" name="Shape 4906"/>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EBD55F" id="Group 4905" o:spid="_x0000_s1026" style="position:absolute;margin-left:57.9pt;margin-top:796pt;width:509.2pt;height:.05pt;z-index:251658240;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cdjpJlkCAADRBQAADgAAAAAAAAAAAAAAAAAuAgAAZHJzL2Uyb0RvYy54&#10;bWxQSwECLQAUAAYACAAAACEAztQJ+eEAAAAOAQAADwAAAAAAAAAAAAAAAACzBAAAZHJzL2Rvd25y&#10;ZXYueG1sUEsFBgAAAAAEAAQA8wAAAMEFAAAAAA==&#10;">
              <v:shape id="Shape 4906"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s9U8cA&#10;AADdAAAADwAAAGRycy9kb3ducmV2LnhtbESPQWvCQBSE70L/w/IKXopulBJMdBWxCB6KaNqDx0f2&#10;mcRm34bsGtP+elcoeBxm5htmsepNLTpqXWVZwWQcgSDOra64UPD9tR3NQDiPrLG2TAp+ycFq+TJY&#10;YKrtjY/UZb4QAcIuRQWl900qpctLMujGtiEO3tm2Bn2QbSF1i7cAN7WcRlEsDVYcFkpsaFNS/pNd&#10;jYLLdPJ3Nbm/nA5dtvuIP9/Wm2Sv1PC1X89BeOr9M/zf3mkF70kUw+NNe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bPVP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474E4185"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6F234"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66BC3B1" wp14:editId="2F3F48C0">
              <wp:simplePos x="0" y="0"/>
              <wp:positionH relativeFrom="page">
                <wp:posOffset>735330</wp:posOffset>
              </wp:positionH>
              <wp:positionV relativeFrom="page">
                <wp:posOffset>10109200</wp:posOffset>
              </wp:positionV>
              <wp:extent cx="6466840" cy="635"/>
              <wp:effectExtent l="0" t="0" r="0" b="0"/>
              <wp:wrapNone/>
              <wp:docPr id="4868" name="Group 4868"/>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69" name="Shape 4869"/>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534600" id="Group 4868" o:spid="_x0000_s1026" style="position:absolute;margin-left:57.9pt;margin-top:796pt;width:509.2pt;height:.05pt;z-index:251659264;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eZoCoVkCAADRBQAADgAAAAAAAAAAAAAAAAAuAgAAZHJzL2Uyb0RvYy54&#10;bWxQSwECLQAUAAYACAAAACEAztQJ+eEAAAAOAQAADwAAAAAAAAAAAAAAAACzBAAAZHJzL2Rvd25y&#10;ZXYueG1sUEsFBgAAAAAEAAQA8wAAAMEFAAAAAA==&#10;">
              <v:shape id="Shape 4869"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DHMcA&#10;AADdAAAADwAAAGRycy9kb3ducmV2LnhtbESPQWvCQBSE7wX/w/KEXopuFAkaXUUUwYOUGj14fGSf&#10;STT7NmTXmPbXdwsFj8PMfMMsVp2pREuNKy0rGA0jEMSZ1SXnCs6n3WAKwnlkjZVlUvBNDlbL3tsC&#10;E22ffKQ29bkIEHYJKii8rxMpXVaQQTe0NXHwrrYx6INscqkbfAa4qeQ4imJpsOSwUGBNm4Kye/ow&#10;Cm7j0c/DZP52+WrT/TY+fKw3s0+l3vvdeg7CU+df4f/2XiuYTOMZ/L0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Qxz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06667C9A"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sidR="00C93D76">
      <w:rPr>
        <w:rFonts w:ascii="Calibri" w:eastAsia="Calibri" w:hAnsi="Calibri" w:cs="Calibri"/>
        <w:b/>
        <w:noProof/>
        <w:sz w:val="18"/>
      </w:rPr>
      <w:t>4</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sidR="00C93D76">
      <w:rPr>
        <w:rFonts w:ascii="Calibri" w:eastAsia="Calibri" w:hAnsi="Calibri" w:cs="Calibri"/>
        <w:b/>
        <w:noProof/>
        <w:sz w:val="18"/>
      </w:rPr>
      <w:t>4</w:t>
    </w:r>
    <w:r>
      <w:rPr>
        <w:rFonts w:ascii="Calibri" w:eastAsia="Calibri" w:hAnsi="Calibri" w:cs="Calibri"/>
        <w:b/>
        <w:sz w:val="18"/>
      </w:rPr>
      <w:fldChar w:fldCharType="end"/>
    </w:r>
    <w:r>
      <w:rPr>
        <w:rFonts w:ascii="Calibri" w:eastAsia="Calibri" w:hAnsi="Calibri" w:cs="Calibri"/>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9328"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9D6B35C" wp14:editId="2CABA072">
              <wp:simplePos x="0" y="0"/>
              <wp:positionH relativeFrom="page">
                <wp:posOffset>735330</wp:posOffset>
              </wp:positionH>
              <wp:positionV relativeFrom="page">
                <wp:posOffset>10109200</wp:posOffset>
              </wp:positionV>
              <wp:extent cx="6466840" cy="635"/>
              <wp:effectExtent l="0" t="0" r="0" b="0"/>
              <wp:wrapNone/>
              <wp:docPr id="4831" name="Group 4831"/>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32" name="Shape 4832"/>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88C38D" id="Group 4831" o:spid="_x0000_s1026" style="position:absolute;margin-left:57.9pt;margin-top:796pt;width:509.2pt;height:.05pt;z-index:251660288;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&#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gyfaJlkCAADRBQAADgAAAAAAAAAAAAAAAAAuAgAAZHJzL2Uyb0RvYy54&#10;bWxQSwECLQAUAAYACAAAACEAztQJ+eEAAAAOAQAADwAAAAAAAAAAAAAAAACzBAAAZHJzL2Rvd25y&#10;ZXYueG1sUEsFBgAAAAAEAAQA8wAAAMEFAAAAAA==&#10;">
              <v:shape id="Shape 4832"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3+cMcA&#10;AADdAAAADwAAAGRycy9kb3ducmV2LnhtbESPQWvCQBSE74L/YXmCF9GNaRGbuoooBQ+laPTg8ZF9&#10;JtHs25BdY9pf3y0UPA4z8w2zWHWmEi01rrSsYDqJQBBnVpecKzgdP8ZzEM4ja6wsk4JvcrBa9nsL&#10;TLR98IHa1OciQNglqKDwvk6kdFlBBt3E1sTBu9jGoA+yyaVu8BHgppJxFM2kwZLDQoE1bQrKbund&#10;KLjG05+7yfz1vG/T3Xb2OVpv3r6UGg669TsIT51/hv/bO63gdf4Sw9+b8AT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t/nD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5FAD4C2E"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E7A88" w14:textId="77777777" w:rsidR="00B460DE" w:rsidRDefault="00B460DE">
      <w:pPr>
        <w:spacing w:after="0" w:line="240" w:lineRule="auto"/>
      </w:pPr>
      <w:r>
        <w:separator/>
      </w:r>
    </w:p>
  </w:footnote>
  <w:footnote w:type="continuationSeparator" w:id="0">
    <w:p w14:paraId="419660DE" w14:textId="77777777" w:rsidR="00B460DE" w:rsidRDefault="00B460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FA072" w14:textId="77777777" w:rsidR="000A33C1" w:rsidRDefault="000A33C1" w:rsidP="000A33C1">
    <w:pPr>
      <w:pStyle w:val="Intestazione"/>
      <w:rPr>
        <w:sz w:val="20"/>
        <w:szCs w:val="20"/>
      </w:rPr>
    </w:pPr>
    <w:r>
      <w:rPr>
        <w:noProof/>
        <w:sz w:val="20"/>
        <w:szCs w:val="20"/>
      </w:rPr>
      <w:drawing>
        <wp:inline distT="0" distB="0" distL="0" distR="0" wp14:anchorId="1797325E" wp14:editId="1E73F0C7">
          <wp:extent cx="6577965" cy="96901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7965" cy="969010"/>
                  </a:xfrm>
                  <a:prstGeom prst="rect">
                    <a:avLst/>
                  </a:prstGeom>
                  <a:noFill/>
                  <a:ln>
                    <a:noFill/>
                  </a:ln>
                </pic:spPr>
              </pic:pic>
            </a:graphicData>
          </a:graphic>
        </wp:inline>
      </w:drawing>
    </w:r>
  </w:p>
  <w:p w14:paraId="4BBB0896" w14:textId="77777777" w:rsidR="000A33C1" w:rsidRDefault="000A33C1" w:rsidP="000A33C1">
    <w:pPr>
      <w:pStyle w:val="Intestazione"/>
      <w:jc w:val="center"/>
    </w:pPr>
    <w:r>
      <w:rPr>
        <w:noProof/>
      </w:rPr>
      <w:drawing>
        <wp:anchor distT="0" distB="0" distL="114935" distR="114935" simplePos="0" relativeHeight="251663360" behindDoc="0" locked="0" layoutInCell="0" allowOverlap="1" wp14:anchorId="60E8D7B6" wp14:editId="5FA83DA7">
          <wp:simplePos x="0" y="0"/>
          <wp:positionH relativeFrom="column">
            <wp:posOffset>5476875</wp:posOffset>
          </wp:positionH>
          <wp:positionV relativeFrom="paragraph">
            <wp:posOffset>59055</wp:posOffset>
          </wp:positionV>
          <wp:extent cx="638810" cy="728345"/>
          <wp:effectExtent l="0" t="0" r="0" b="0"/>
          <wp:wrapSquare wrapText="bothSides"/>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1452DCB" w14:textId="77777777" w:rsidR="000A33C1" w:rsidRDefault="000A33C1" w:rsidP="000A33C1">
    <w:pPr>
      <w:pStyle w:val="Intestazione"/>
      <w:jc w:val="center"/>
      <w:rPr>
        <w:rFonts w:ascii="Calibri" w:hAnsi="Calibri" w:cs="Calibri"/>
        <w:b/>
      </w:rPr>
    </w:pPr>
    <w:r>
      <w:rPr>
        <w:noProof/>
      </w:rPr>
      <w:drawing>
        <wp:anchor distT="0" distB="0" distL="114935" distR="114935" simplePos="0" relativeHeight="251662336" behindDoc="0" locked="0" layoutInCell="0" allowOverlap="1" wp14:anchorId="54521605" wp14:editId="6C239C4C">
          <wp:simplePos x="0" y="0"/>
          <wp:positionH relativeFrom="column">
            <wp:posOffset>9525</wp:posOffset>
          </wp:positionH>
          <wp:positionV relativeFrom="paragraph">
            <wp:posOffset>26670</wp:posOffset>
          </wp:positionV>
          <wp:extent cx="814070" cy="545465"/>
          <wp:effectExtent l="19050" t="19050" r="5080" b="6985"/>
          <wp:wrapSquare wrapText="bothSides"/>
          <wp:docPr id="192904276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5FAB3A4" w14:textId="77777777" w:rsidR="000A33C1" w:rsidRPr="007C72F8" w:rsidRDefault="000A33C1" w:rsidP="000A33C1">
    <w:pPr>
      <w:pStyle w:val="Intestazione"/>
      <w:tabs>
        <w:tab w:val="left" w:pos="7656"/>
      </w:tabs>
      <w:jc w:val="center"/>
      <w:rPr>
        <w:rFonts w:ascii="Calibri" w:hAnsi="Calibri" w:cs="Calibri"/>
        <w:b/>
      </w:rPr>
    </w:pPr>
    <w:r>
      <w:rPr>
        <w:rFonts w:ascii="Calibri" w:hAnsi="Calibri" w:cs="Calibri"/>
        <w:b/>
      </w:rPr>
      <w:t xml:space="preserve">     </w:t>
    </w:r>
    <w:r w:rsidRPr="007C72F8">
      <w:rPr>
        <w:rFonts w:ascii="Calibri" w:hAnsi="Calibri" w:cs="Calibri"/>
        <w:b/>
      </w:rPr>
      <w:t>Ministero dell’Istruzione e del Merito</w:t>
    </w:r>
  </w:p>
  <w:p w14:paraId="6DCA6DD2" w14:textId="77777777" w:rsidR="000A33C1" w:rsidRPr="007C72F8" w:rsidRDefault="000A33C1" w:rsidP="000A33C1">
    <w:pPr>
      <w:pStyle w:val="Intestazione"/>
      <w:tabs>
        <w:tab w:val="left" w:pos="7656"/>
      </w:tabs>
      <w:jc w:val="center"/>
    </w:pPr>
    <w:r w:rsidRPr="007C72F8">
      <w:rPr>
        <w:rFonts w:ascii="Calibri" w:hAnsi="Calibri" w:cs="Calibri"/>
        <w:b/>
      </w:rPr>
      <w:t xml:space="preserve">   Istituto di Istruzione Secondaria Superiore</w:t>
    </w:r>
  </w:p>
  <w:p w14:paraId="09E409ED" w14:textId="77777777" w:rsidR="000A33C1" w:rsidRPr="007C72F8" w:rsidRDefault="000A33C1" w:rsidP="000A33C1">
    <w:pPr>
      <w:pStyle w:val="Intestazione"/>
      <w:tabs>
        <w:tab w:val="center" w:pos="5233"/>
        <w:tab w:val="left" w:pos="8762"/>
      </w:tabs>
      <w:jc w:val="center"/>
    </w:pPr>
    <w:r w:rsidRPr="007C72F8">
      <w:rPr>
        <w:rFonts w:ascii="Calibri" w:hAnsi="Calibri" w:cs="Calibri"/>
        <w:b/>
      </w:rPr>
      <w:t>“Alessandro Greppi”</w:t>
    </w:r>
  </w:p>
  <w:p w14:paraId="0C5D8DA9" w14:textId="77777777" w:rsidR="000A33C1" w:rsidRPr="007C72F8" w:rsidRDefault="000A33C1" w:rsidP="000A33C1">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0F9ED886" w14:textId="1B132992" w:rsidR="000A33C1" w:rsidRPr="000A33C1" w:rsidRDefault="000A33C1" w:rsidP="000A33C1">
    <w:pPr>
      <w:tabs>
        <w:tab w:val="left" w:pos="3686"/>
      </w:tabs>
      <w:snapToGrid w:val="0"/>
      <w:ind w:right="-82"/>
      <w:jc w:val="center"/>
      <w:rPr>
        <w:sz w:val="20"/>
        <w:szCs w:val="20"/>
      </w:rP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276011"/>
    <w:multiLevelType w:val="hybridMultilevel"/>
    <w:tmpl w:val="7A3CEB44"/>
    <w:lvl w:ilvl="0" w:tplc="25C8EF80">
      <w:start w:val="2"/>
      <w:numFmt w:val="decimal"/>
      <w:pStyle w:val="Titolo1"/>
      <w:lvlText w:val="%1."/>
      <w:lvlJc w:val="left"/>
      <w:pPr>
        <w:ind w:left="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1" w:tplc="A8204ABA">
      <w:start w:val="1"/>
      <w:numFmt w:val="lowerLetter"/>
      <w:lvlText w:val="%2"/>
      <w:lvlJc w:val="left"/>
      <w:pPr>
        <w:ind w:left="10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2" w:tplc="58C4BEFC">
      <w:start w:val="1"/>
      <w:numFmt w:val="lowerRoman"/>
      <w:lvlText w:val="%3"/>
      <w:lvlJc w:val="left"/>
      <w:pPr>
        <w:ind w:left="18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3" w:tplc="489021DA">
      <w:start w:val="1"/>
      <w:numFmt w:val="decimal"/>
      <w:lvlText w:val="%4"/>
      <w:lvlJc w:val="left"/>
      <w:pPr>
        <w:ind w:left="25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4" w:tplc="147E6764">
      <w:start w:val="1"/>
      <w:numFmt w:val="lowerLetter"/>
      <w:lvlText w:val="%5"/>
      <w:lvlJc w:val="left"/>
      <w:pPr>
        <w:ind w:left="324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5" w:tplc="D6E8017A">
      <w:start w:val="1"/>
      <w:numFmt w:val="lowerRoman"/>
      <w:lvlText w:val="%6"/>
      <w:lvlJc w:val="left"/>
      <w:pPr>
        <w:ind w:left="396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6" w:tplc="EA7402CA">
      <w:start w:val="1"/>
      <w:numFmt w:val="decimal"/>
      <w:lvlText w:val="%7"/>
      <w:lvlJc w:val="left"/>
      <w:pPr>
        <w:ind w:left="46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7" w:tplc="57B2DD30">
      <w:start w:val="1"/>
      <w:numFmt w:val="lowerLetter"/>
      <w:lvlText w:val="%8"/>
      <w:lvlJc w:val="left"/>
      <w:pPr>
        <w:ind w:left="54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8" w:tplc="3D24DC32">
      <w:start w:val="1"/>
      <w:numFmt w:val="lowerRoman"/>
      <w:lvlText w:val="%9"/>
      <w:lvlJc w:val="left"/>
      <w:pPr>
        <w:ind w:left="61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5CF4457E"/>
    <w:multiLevelType w:val="hybridMultilevel"/>
    <w:tmpl w:val="33F83704"/>
    <w:lvl w:ilvl="0" w:tplc="4550839A">
      <w:numFmt w:val="bullet"/>
      <w:lvlText w:val="❑"/>
      <w:lvlJc w:val="left"/>
      <w:pPr>
        <w:ind w:left="744" w:hanging="360"/>
      </w:pPr>
      <w:rPr>
        <w:rFonts w:ascii="Wingdings" w:eastAsia="Wingdings" w:hAnsi="Wingdings" w:cs="Wingdings" w:hint="default"/>
        <w:sz w:val="17"/>
      </w:rPr>
    </w:lvl>
    <w:lvl w:ilvl="1" w:tplc="04100003" w:tentative="1">
      <w:start w:val="1"/>
      <w:numFmt w:val="bullet"/>
      <w:lvlText w:val="o"/>
      <w:lvlJc w:val="left"/>
      <w:pPr>
        <w:ind w:left="1464" w:hanging="360"/>
      </w:pPr>
      <w:rPr>
        <w:rFonts w:ascii="Courier New" w:hAnsi="Courier New" w:cs="Courier New" w:hint="default"/>
      </w:rPr>
    </w:lvl>
    <w:lvl w:ilvl="2" w:tplc="04100005" w:tentative="1">
      <w:start w:val="1"/>
      <w:numFmt w:val="bullet"/>
      <w:lvlText w:val=""/>
      <w:lvlJc w:val="left"/>
      <w:pPr>
        <w:ind w:left="2184" w:hanging="360"/>
      </w:pPr>
      <w:rPr>
        <w:rFonts w:ascii="Wingdings" w:hAnsi="Wingdings" w:hint="default"/>
      </w:rPr>
    </w:lvl>
    <w:lvl w:ilvl="3" w:tplc="04100001" w:tentative="1">
      <w:start w:val="1"/>
      <w:numFmt w:val="bullet"/>
      <w:lvlText w:val=""/>
      <w:lvlJc w:val="left"/>
      <w:pPr>
        <w:ind w:left="2904" w:hanging="360"/>
      </w:pPr>
      <w:rPr>
        <w:rFonts w:ascii="Symbol" w:hAnsi="Symbol" w:hint="default"/>
      </w:rPr>
    </w:lvl>
    <w:lvl w:ilvl="4" w:tplc="04100003" w:tentative="1">
      <w:start w:val="1"/>
      <w:numFmt w:val="bullet"/>
      <w:lvlText w:val="o"/>
      <w:lvlJc w:val="left"/>
      <w:pPr>
        <w:ind w:left="3624" w:hanging="360"/>
      </w:pPr>
      <w:rPr>
        <w:rFonts w:ascii="Courier New" w:hAnsi="Courier New" w:cs="Courier New" w:hint="default"/>
      </w:rPr>
    </w:lvl>
    <w:lvl w:ilvl="5" w:tplc="04100005" w:tentative="1">
      <w:start w:val="1"/>
      <w:numFmt w:val="bullet"/>
      <w:lvlText w:val=""/>
      <w:lvlJc w:val="left"/>
      <w:pPr>
        <w:ind w:left="4344" w:hanging="360"/>
      </w:pPr>
      <w:rPr>
        <w:rFonts w:ascii="Wingdings" w:hAnsi="Wingdings" w:hint="default"/>
      </w:rPr>
    </w:lvl>
    <w:lvl w:ilvl="6" w:tplc="04100001" w:tentative="1">
      <w:start w:val="1"/>
      <w:numFmt w:val="bullet"/>
      <w:lvlText w:val=""/>
      <w:lvlJc w:val="left"/>
      <w:pPr>
        <w:ind w:left="5064" w:hanging="360"/>
      </w:pPr>
      <w:rPr>
        <w:rFonts w:ascii="Symbol" w:hAnsi="Symbol" w:hint="default"/>
      </w:rPr>
    </w:lvl>
    <w:lvl w:ilvl="7" w:tplc="04100003" w:tentative="1">
      <w:start w:val="1"/>
      <w:numFmt w:val="bullet"/>
      <w:lvlText w:val="o"/>
      <w:lvlJc w:val="left"/>
      <w:pPr>
        <w:ind w:left="5784" w:hanging="360"/>
      </w:pPr>
      <w:rPr>
        <w:rFonts w:ascii="Courier New" w:hAnsi="Courier New" w:cs="Courier New" w:hint="default"/>
      </w:rPr>
    </w:lvl>
    <w:lvl w:ilvl="8" w:tplc="04100005" w:tentative="1">
      <w:start w:val="1"/>
      <w:numFmt w:val="bullet"/>
      <w:lvlText w:val=""/>
      <w:lvlJc w:val="left"/>
      <w:pPr>
        <w:ind w:left="6504" w:hanging="360"/>
      </w:pPr>
      <w:rPr>
        <w:rFonts w:ascii="Wingdings" w:hAnsi="Wingdings" w:hint="default"/>
      </w:rPr>
    </w:lvl>
  </w:abstractNum>
  <w:abstractNum w:abstractNumId="2" w15:restartNumberingAfterBreak="0">
    <w:nsid w:val="7F524792"/>
    <w:multiLevelType w:val="hybridMultilevel"/>
    <w:tmpl w:val="EDC894D8"/>
    <w:lvl w:ilvl="0" w:tplc="04100003">
      <w:start w:val="1"/>
      <w:numFmt w:val="bullet"/>
      <w:lvlText w:val="o"/>
      <w:lvlJc w:val="left"/>
      <w:pPr>
        <w:ind w:left="1104" w:hanging="360"/>
      </w:pPr>
      <w:rPr>
        <w:rFonts w:ascii="Courier New" w:hAnsi="Courier New" w:cs="Courier New" w:hint="default"/>
      </w:rPr>
    </w:lvl>
    <w:lvl w:ilvl="1" w:tplc="A192E69E">
      <w:numFmt w:val="bullet"/>
      <w:lvlText w:val="❑"/>
      <w:lvlJc w:val="left"/>
      <w:pPr>
        <w:ind w:left="1824" w:hanging="360"/>
      </w:pPr>
      <w:rPr>
        <w:rFonts w:ascii="Wingdings" w:eastAsia="Wingdings" w:hAnsi="Wingdings" w:cs="Wingdings" w:hint="default"/>
        <w:sz w:val="17"/>
      </w:rPr>
    </w:lvl>
    <w:lvl w:ilvl="2" w:tplc="04100005" w:tentative="1">
      <w:start w:val="1"/>
      <w:numFmt w:val="bullet"/>
      <w:lvlText w:val=""/>
      <w:lvlJc w:val="left"/>
      <w:pPr>
        <w:ind w:left="2544" w:hanging="360"/>
      </w:pPr>
      <w:rPr>
        <w:rFonts w:ascii="Wingdings" w:hAnsi="Wingdings" w:hint="default"/>
      </w:rPr>
    </w:lvl>
    <w:lvl w:ilvl="3" w:tplc="04100001" w:tentative="1">
      <w:start w:val="1"/>
      <w:numFmt w:val="bullet"/>
      <w:lvlText w:val=""/>
      <w:lvlJc w:val="left"/>
      <w:pPr>
        <w:ind w:left="3264" w:hanging="360"/>
      </w:pPr>
      <w:rPr>
        <w:rFonts w:ascii="Symbol" w:hAnsi="Symbol" w:hint="default"/>
      </w:rPr>
    </w:lvl>
    <w:lvl w:ilvl="4" w:tplc="04100003" w:tentative="1">
      <w:start w:val="1"/>
      <w:numFmt w:val="bullet"/>
      <w:lvlText w:val="o"/>
      <w:lvlJc w:val="left"/>
      <w:pPr>
        <w:ind w:left="3984" w:hanging="360"/>
      </w:pPr>
      <w:rPr>
        <w:rFonts w:ascii="Courier New" w:hAnsi="Courier New" w:cs="Courier New" w:hint="default"/>
      </w:rPr>
    </w:lvl>
    <w:lvl w:ilvl="5" w:tplc="04100005" w:tentative="1">
      <w:start w:val="1"/>
      <w:numFmt w:val="bullet"/>
      <w:lvlText w:val=""/>
      <w:lvlJc w:val="left"/>
      <w:pPr>
        <w:ind w:left="4704" w:hanging="360"/>
      </w:pPr>
      <w:rPr>
        <w:rFonts w:ascii="Wingdings" w:hAnsi="Wingdings" w:hint="default"/>
      </w:rPr>
    </w:lvl>
    <w:lvl w:ilvl="6" w:tplc="04100001" w:tentative="1">
      <w:start w:val="1"/>
      <w:numFmt w:val="bullet"/>
      <w:lvlText w:val=""/>
      <w:lvlJc w:val="left"/>
      <w:pPr>
        <w:ind w:left="5424" w:hanging="360"/>
      </w:pPr>
      <w:rPr>
        <w:rFonts w:ascii="Symbol" w:hAnsi="Symbol" w:hint="default"/>
      </w:rPr>
    </w:lvl>
    <w:lvl w:ilvl="7" w:tplc="04100003" w:tentative="1">
      <w:start w:val="1"/>
      <w:numFmt w:val="bullet"/>
      <w:lvlText w:val="o"/>
      <w:lvlJc w:val="left"/>
      <w:pPr>
        <w:ind w:left="6144" w:hanging="360"/>
      </w:pPr>
      <w:rPr>
        <w:rFonts w:ascii="Courier New" w:hAnsi="Courier New" w:cs="Courier New" w:hint="default"/>
      </w:rPr>
    </w:lvl>
    <w:lvl w:ilvl="8" w:tplc="04100005" w:tentative="1">
      <w:start w:val="1"/>
      <w:numFmt w:val="bullet"/>
      <w:lvlText w:val=""/>
      <w:lvlJc w:val="left"/>
      <w:pPr>
        <w:ind w:left="686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D40"/>
    <w:rsid w:val="00070DDC"/>
    <w:rsid w:val="000A33C1"/>
    <w:rsid w:val="000A66B8"/>
    <w:rsid w:val="00113525"/>
    <w:rsid w:val="00172773"/>
    <w:rsid w:val="001D651C"/>
    <w:rsid w:val="0026735D"/>
    <w:rsid w:val="0036299F"/>
    <w:rsid w:val="0055173A"/>
    <w:rsid w:val="0061225C"/>
    <w:rsid w:val="007D25EE"/>
    <w:rsid w:val="00917D40"/>
    <w:rsid w:val="00AD305B"/>
    <w:rsid w:val="00B460DE"/>
    <w:rsid w:val="00C93D76"/>
    <w:rsid w:val="00E821C7"/>
    <w:rsid w:val="00F50F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F59E"/>
  <w15:docId w15:val="{81C6CDF5-DD6A-4518-9649-B2AF858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7" w:line="247" w:lineRule="auto"/>
      <w:ind w:left="33" w:hanging="10"/>
      <w:jc w:val="both"/>
    </w:pPr>
    <w:rPr>
      <w:rFonts w:ascii="Arial" w:eastAsia="Arial" w:hAnsi="Arial" w:cs="Arial"/>
      <w:color w:val="000000"/>
      <w:sz w:val="23"/>
    </w:rPr>
  </w:style>
  <w:style w:type="paragraph" w:styleId="Titolo1">
    <w:name w:val="heading 1"/>
    <w:next w:val="Normale"/>
    <w:link w:val="Titolo1Carattere"/>
    <w:uiPriority w:val="9"/>
    <w:unhideWhenUsed/>
    <w:qFormat/>
    <w:pPr>
      <w:keepNext/>
      <w:keepLines/>
      <w:numPr>
        <w:numId w:val="1"/>
      </w:numPr>
      <w:spacing w:after="291"/>
      <w:ind w:left="33" w:right="863" w:hanging="10"/>
      <w:jc w:val="both"/>
      <w:outlineLvl w:val="0"/>
    </w:pPr>
    <w:rPr>
      <w:rFonts w:ascii="Arial" w:eastAsia="Arial" w:hAnsi="Arial" w:cs="Arial"/>
      <w:b/>
      <w:color w:val="000000"/>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D651C"/>
    <w:pPr>
      <w:ind w:left="720"/>
      <w:contextualSpacing/>
    </w:pPr>
  </w:style>
  <w:style w:type="paragraph" w:styleId="Intestazione">
    <w:name w:val="header"/>
    <w:basedOn w:val="Normale"/>
    <w:link w:val="IntestazioneCarattere"/>
    <w:unhideWhenUsed/>
    <w:rsid w:val="000A33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33C1"/>
    <w:rPr>
      <w:rFonts w:ascii="Arial" w:eastAsia="Arial" w:hAnsi="Arial" w:cs="Aria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1306</Words>
  <Characters>7446</Characters>
  <Application>Microsoft Office Word</Application>
  <DocSecurity>0</DocSecurity>
  <Lines>62</Lines>
  <Paragraphs>17</Paragraphs>
  <ScaleCrop>false</ScaleCrop>
  <Company/>
  <LinksUpToDate>false</LinksUpToDate>
  <CharactersWithSpaces>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Occhi</dc:creator>
  <cp:keywords/>
  <cp:lastModifiedBy>Liliana Rigato</cp:lastModifiedBy>
  <cp:revision>9</cp:revision>
  <dcterms:created xsi:type="dcterms:W3CDTF">2019-11-21T08:47:00Z</dcterms:created>
  <dcterms:modified xsi:type="dcterms:W3CDTF">2023-09-19T09:37:00Z</dcterms:modified>
</cp:coreProperties>
</file>