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9A21E6" w:rsidRDefault="00C110AC" w:rsidP="00C110AC">
      <w:pPr>
        <w:jc w:val="center"/>
        <w:rPr>
          <w:rFonts w:ascii="Verdana" w:hAnsi="Verdana"/>
          <w:b/>
          <w:i/>
          <w:iCs/>
          <w:sz w:val="18"/>
          <w:szCs w:val="18"/>
        </w:rPr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  -  </w:t>
      </w:r>
      <w:r w:rsidR="00E2780B">
        <w:rPr>
          <w:rFonts w:ascii="Verdana" w:hAnsi="Verdana"/>
          <w:b/>
          <w:i/>
          <w:iCs/>
          <w:sz w:val="18"/>
          <w:szCs w:val="18"/>
        </w:rPr>
        <w:t>Griglia di valutazione</w:t>
      </w:r>
    </w:p>
    <w:p w:rsidR="00D51299" w:rsidRPr="00F1395A" w:rsidRDefault="00D51299" w:rsidP="00C110AC">
      <w:pPr>
        <w:pStyle w:val="Default"/>
        <w:jc w:val="center"/>
        <w:rPr>
          <w:rFonts w:ascii="Times New Roman" w:hAnsi="Times New Roman" w:cs="Times New Roman"/>
        </w:rPr>
      </w:pPr>
    </w:p>
    <w:p w:rsidR="00D51299" w:rsidRPr="00F1395A" w:rsidRDefault="00D51299" w:rsidP="00D51299">
      <w:pPr>
        <w:pStyle w:val="Default"/>
        <w:jc w:val="right"/>
        <w:rPr>
          <w:rFonts w:ascii="Times New Roman" w:hAnsi="Times New Roman" w:cs="Times New Roman"/>
        </w:rPr>
      </w:pP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110AC">
        <w:rPr>
          <w:rFonts w:ascii="Times New Roman" w:hAnsi="Times New Roman" w:cs="Times New Roman"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C110AC">
        <w:rPr>
          <w:rFonts w:ascii="Times New Roman" w:hAnsi="Times New Roman" w:cs="Times New Roman"/>
        </w:rPr>
        <w:t>Next</w:t>
      </w:r>
      <w:proofErr w:type="spellEnd"/>
      <w:r w:rsidRPr="00C110AC">
        <w:rPr>
          <w:rFonts w:ascii="Times New Roman" w:hAnsi="Times New Roman" w:cs="Times New Roman"/>
        </w:rPr>
        <w:t xml:space="preserve"> Generation EU</w:t>
      </w:r>
      <w:r w:rsidRPr="009A21E6">
        <w:rPr>
          <w:i/>
          <w:sz w:val="18"/>
          <w:szCs w:val="18"/>
        </w:rPr>
        <w:t xml:space="preserve">- 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Pr="00F1395A" w:rsidRDefault="00D51299" w:rsidP="00F6742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D51299" w:rsidRDefault="00D51299" w:rsidP="00D51299">
      <w:pPr>
        <w:pStyle w:val="Default"/>
        <w:rPr>
          <w:rFonts w:ascii="Times New Roman" w:hAnsi="Times New Roman" w:cs="Times New Roman"/>
        </w:rPr>
      </w:pPr>
    </w:p>
    <w:p w:rsidR="00E82EFD" w:rsidRPr="00C110AC" w:rsidRDefault="00E82EFD" w:rsidP="00E82EFD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63266C">
        <w:rPr>
          <w:b/>
          <w:lang w:eastAsia="it-IT"/>
        </w:rPr>
        <w:t>Oggetto:</w:t>
      </w:r>
      <w:r w:rsidRPr="00C110AC">
        <w:rPr>
          <w:lang w:eastAsia="it-IT"/>
        </w:rPr>
        <w:t xml:space="preserve"> </w:t>
      </w:r>
      <w:r w:rsidRPr="0063266C">
        <w:rPr>
          <w:sz w:val="28"/>
          <w:szCs w:val="28"/>
        </w:rPr>
        <w:t xml:space="preserve">Avviso pubblico di una procedura di selezione per il conferimento di incarichi rivolti a figure professionali in qualità </w:t>
      </w:r>
      <w:proofErr w:type="gramStart"/>
      <w:r w:rsidRPr="0063266C">
        <w:rPr>
          <w:sz w:val="28"/>
          <w:szCs w:val="28"/>
        </w:rPr>
        <w:t>di  6</w:t>
      </w:r>
      <w:proofErr w:type="gramEnd"/>
      <w:r w:rsidRPr="0063266C">
        <w:rPr>
          <w:sz w:val="28"/>
          <w:szCs w:val="28"/>
        </w:rPr>
        <w:t xml:space="preserve"> ESPERTI per lo svolgimento di percorsi formativi annuali di lingua e metodologia per docenti</w:t>
      </w:r>
      <w:r w:rsidRPr="00C110AC">
        <w:rPr>
          <w:b/>
          <w:lang w:eastAsia="it-IT"/>
        </w:rPr>
        <w:t xml:space="preserve">-LINEA DI INTERVENTO  </w:t>
      </w:r>
      <w:r>
        <w:rPr>
          <w:b/>
          <w:lang w:eastAsia="it-IT"/>
        </w:rPr>
        <w:t>B</w:t>
      </w:r>
      <w:r w:rsidRPr="00C110AC">
        <w:rPr>
          <w:b/>
          <w:lang w:eastAsia="it-IT"/>
        </w:rPr>
        <w:t>.</w:t>
      </w:r>
    </w:p>
    <w:p w:rsidR="00E82EFD" w:rsidRPr="00F1395A" w:rsidRDefault="00E82EFD" w:rsidP="00E82EFD">
      <w:pPr>
        <w:pStyle w:val="Default"/>
        <w:jc w:val="center"/>
        <w:rPr>
          <w:rFonts w:ascii="Times New Roman" w:hAnsi="Times New Roman" w:cs="Times New Roman"/>
        </w:rPr>
      </w:pPr>
    </w:p>
    <w:p w:rsidR="00E82EFD" w:rsidRPr="004243A7" w:rsidRDefault="00E82EFD" w:rsidP="00E82EFD">
      <w:pPr>
        <w:spacing w:before="120" w:after="240" w:line="276" w:lineRule="auto"/>
        <w:jc w:val="center"/>
        <w:rPr>
          <w:rFonts w:cs="Calibri"/>
          <w:b/>
          <w:bCs/>
        </w:rPr>
      </w:pPr>
      <w:r w:rsidRPr="004243A7">
        <w:rPr>
          <w:rFonts w:cs="Calibri"/>
          <w:b/>
          <w:bCs/>
        </w:rPr>
        <w:t>Reali</w:t>
      </w:r>
      <w:r>
        <w:rPr>
          <w:rFonts w:cs="Calibri"/>
          <w:b/>
          <w:bCs/>
        </w:rPr>
        <w:t>zzazione di percorsi formativi annuali di lingua e di metodologia per docenti</w:t>
      </w:r>
    </w:p>
    <w:p w:rsidR="00C110AC" w:rsidRPr="00C110AC" w:rsidRDefault="00C110AC" w:rsidP="00C110AC">
      <w:pPr>
        <w:pStyle w:val="Articolo"/>
        <w:spacing w:after="0" w:line="276" w:lineRule="auto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 w:rsidRPr="0086239F">
        <w:rPr>
          <w:b/>
          <w:bCs/>
          <w:sz w:val="20"/>
          <w:szCs w:val="20"/>
        </w:rPr>
        <w:t>Al Dirigente dell’I</w:t>
      </w:r>
      <w:r>
        <w:rPr>
          <w:b/>
          <w:bCs/>
          <w:sz w:val="20"/>
          <w:szCs w:val="20"/>
        </w:rPr>
        <w:t>ISS “A. Greppi”</w:t>
      </w: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Dei Mille, 27</w:t>
      </w:r>
    </w:p>
    <w:p w:rsid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b/>
          <w:bCs/>
          <w:sz w:val="20"/>
          <w:szCs w:val="20"/>
        </w:rPr>
        <w:t>23876 Monticello Brianza (LC)</w:t>
      </w:r>
      <w:r w:rsidRPr="0086239F">
        <w:rPr>
          <w:b/>
          <w:bCs/>
          <w:sz w:val="20"/>
          <w:szCs w:val="20"/>
        </w:rPr>
        <w:t xml:space="preserve">  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</w:t>
      </w:r>
      <w:r w:rsidR="00E82EFD">
        <w:rPr>
          <w:sz w:val="22"/>
          <w:szCs w:val="22"/>
        </w:rPr>
        <w:t xml:space="preserve"> </w:t>
      </w:r>
      <w:bookmarkStart w:id="0" w:name="_GoBack"/>
      <w:bookmarkEnd w:id="0"/>
      <w:r w:rsidRPr="0040205E">
        <w:rPr>
          <w:sz w:val="22"/>
          <w:szCs w:val="22"/>
        </w:rPr>
        <w:t>servizio</w:t>
      </w:r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DC2E2B" w:rsidRPr="00DC2E2B" w:rsidRDefault="0017689C" w:rsidP="00DC2E2B">
      <w:pPr>
        <w:spacing w:before="51"/>
        <w:ind w:left="212" w:right="209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17689C" w:rsidRDefault="0017689C" w:rsidP="00DC2E2B">
      <w:pPr>
        <w:jc w:val="both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 xml:space="preserve">Relativamente alla </w:t>
      </w:r>
      <w:proofErr w:type="gramStart"/>
      <w:r>
        <w:rPr>
          <w:rFonts w:cs="Calibri"/>
          <w:color w:val="000000"/>
          <w:spacing w:val="-1"/>
        </w:rPr>
        <w:t xml:space="preserve">figura </w:t>
      </w:r>
      <w:r w:rsidR="00DC2E2B">
        <w:rPr>
          <w:rFonts w:cs="Calibri"/>
          <w:color w:val="000000"/>
          <w:spacing w:val="-1"/>
        </w:rPr>
        <w:t xml:space="preserve"> di</w:t>
      </w:r>
      <w:proofErr w:type="gramEnd"/>
      <w:r w:rsidR="00DC2E2B">
        <w:rPr>
          <w:rFonts w:cs="Calibri"/>
          <w:color w:val="000000"/>
          <w:spacing w:val="-1"/>
        </w:rPr>
        <w:t xml:space="preserve">  ESPERTO </w:t>
      </w:r>
      <w:r w:rsidR="00E82EFD" w:rsidRPr="00887ED7">
        <w:t>per lo svolgimento di percorsi format</w:t>
      </w:r>
      <w:r w:rsidR="00E82EFD">
        <w:t>i</w:t>
      </w:r>
      <w:r w:rsidR="00E82EFD" w:rsidRPr="00887ED7">
        <w:t>vi annuali di l</w:t>
      </w:r>
      <w:r w:rsidR="00E82EFD">
        <w:t>ingua e metodologia per docenti,</w:t>
      </w:r>
      <w:r w:rsidR="00E82EFD">
        <w:rPr>
          <w:rFonts w:cs="Calibri"/>
          <w:color w:val="000000"/>
          <w:spacing w:val="-1"/>
        </w:rPr>
        <w:t>:</w:t>
      </w: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p w:rsidR="00E82EFD" w:rsidRDefault="00E82EFD" w:rsidP="00DC2E2B">
      <w:pPr>
        <w:jc w:val="both"/>
        <w:rPr>
          <w:rFonts w:cs="Calibri"/>
          <w:color w:val="000000"/>
          <w:spacing w:val="-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80"/>
      </w:tblGrid>
      <w:tr w:rsidR="00E82EFD" w:rsidTr="009C0EA3">
        <w:trPr>
          <w:jc w:val="center"/>
        </w:trPr>
        <w:tc>
          <w:tcPr>
            <w:tcW w:w="3227" w:type="dxa"/>
          </w:tcPr>
          <w:p w:rsidR="00E82EFD" w:rsidRPr="00552463" w:rsidRDefault="00E82EFD" w:rsidP="009C0EA3">
            <w:pPr>
              <w:jc w:val="both"/>
            </w:pPr>
            <w:r>
              <w:t>Figura esperto come da tabella avviso procedura di selezione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Indicare con una X</w:t>
            </w: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1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2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3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4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5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  <w:tr w:rsidR="00E82EFD" w:rsidTr="009C0EA3">
        <w:trPr>
          <w:jc w:val="center"/>
        </w:trPr>
        <w:tc>
          <w:tcPr>
            <w:tcW w:w="3227" w:type="dxa"/>
          </w:tcPr>
          <w:p w:rsidR="00E82EFD" w:rsidRPr="0063266C" w:rsidRDefault="00E82EFD" w:rsidP="009C0EA3">
            <w:pPr>
              <w:jc w:val="center"/>
              <w:rPr>
                <w:b/>
              </w:rPr>
            </w:pPr>
            <w:r w:rsidRPr="0063266C">
              <w:rPr>
                <w:b/>
              </w:rPr>
              <w:t>6</w:t>
            </w:r>
          </w:p>
        </w:tc>
        <w:tc>
          <w:tcPr>
            <w:tcW w:w="2480" w:type="dxa"/>
          </w:tcPr>
          <w:p w:rsidR="00E82EFD" w:rsidRDefault="00E82EFD" w:rsidP="009C0EA3">
            <w:pPr>
              <w:jc w:val="both"/>
              <w:rPr>
                <w:u w:val="single"/>
              </w:rPr>
            </w:pPr>
          </w:p>
        </w:tc>
      </w:tr>
    </w:tbl>
    <w:p w:rsidR="00E82EFD" w:rsidRDefault="00E82EFD" w:rsidP="00E82EFD">
      <w:pPr>
        <w:suppressAutoHyphens w:val="0"/>
        <w:autoSpaceDE w:val="0"/>
        <w:autoSpaceDN w:val="0"/>
        <w:adjustRightInd w:val="0"/>
        <w:textAlignment w:val="auto"/>
        <w:rPr>
          <w:b/>
        </w:rPr>
      </w:pPr>
      <w:r w:rsidRPr="00B56236">
        <w:rPr>
          <w:b/>
          <w:bCs/>
          <w:color w:val="000000"/>
          <w:sz w:val="28"/>
          <w:szCs w:val="28"/>
          <w:lang w:eastAsia="it-IT"/>
        </w:rPr>
        <w:t>Relativamente</w:t>
      </w:r>
      <w:r>
        <w:rPr>
          <w:b/>
          <w:bCs/>
          <w:color w:val="000000"/>
          <w:sz w:val="28"/>
          <w:szCs w:val="28"/>
          <w:lang w:eastAsia="it-IT"/>
        </w:rPr>
        <w:t xml:space="preserve"> al</w:t>
      </w:r>
      <w:r w:rsidRPr="00B56236">
        <w:rPr>
          <w:b/>
          <w:bCs/>
          <w:color w:val="000000"/>
          <w:sz w:val="28"/>
          <w:szCs w:val="28"/>
          <w:lang w:eastAsia="it-IT"/>
        </w:rPr>
        <w:t xml:space="preserve"> percors</w:t>
      </w:r>
      <w:r>
        <w:rPr>
          <w:b/>
          <w:bCs/>
          <w:color w:val="000000"/>
          <w:sz w:val="28"/>
          <w:szCs w:val="28"/>
          <w:lang w:eastAsia="it-IT"/>
        </w:rPr>
        <w:t>o</w:t>
      </w:r>
      <w:r w:rsidRPr="00B56236">
        <w:rPr>
          <w:b/>
          <w:bCs/>
          <w:color w:val="000000"/>
          <w:sz w:val="28"/>
          <w:szCs w:val="28"/>
          <w:lang w:eastAsia="it-IT"/>
        </w:rPr>
        <w:t xml:space="preserve"> di metodologia CLIL, il candidato deve essere in possesso di </w:t>
      </w:r>
      <w:r>
        <w:rPr>
          <w:b/>
          <w:bCs/>
          <w:color w:val="000000"/>
          <w:sz w:val="28"/>
          <w:szCs w:val="28"/>
          <w:lang w:eastAsia="it-IT"/>
        </w:rPr>
        <w:t>competenze documentate sulla metodologia CLIL (allegare nella domanda)</w:t>
      </w:r>
    </w:p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DC2E2B" w:rsidRDefault="00E2780B" w:rsidP="00DC2E2B">
      <w:pPr>
        <w:jc w:val="both"/>
        <w:rPr>
          <w:u w:val="single"/>
        </w:rPr>
      </w:pPr>
      <w:r>
        <w:rPr>
          <w:u w:val="single"/>
        </w:rPr>
        <w:t>Quanto segue nella tabella:</w:t>
      </w:r>
    </w:p>
    <w:p w:rsidR="00E2780B" w:rsidRDefault="00E2780B" w:rsidP="00DC2E2B">
      <w:pPr>
        <w:jc w:val="both"/>
        <w:rPr>
          <w:u w:val="single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1701"/>
        <w:gridCol w:w="1417"/>
        <w:gridCol w:w="1418"/>
      </w:tblGrid>
      <w:tr w:rsidR="00E2780B" w:rsidRPr="006E44ED" w:rsidTr="00E2780B">
        <w:trPr>
          <w:trHeight w:hRule="exact" w:val="130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Titolo culturali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proofErr w:type="spellStart"/>
            <w:r w:rsidRPr="004A2579">
              <w:rPr>
                <w:rFonts w:cs="Calibri"/>
                <w:b/>
              </w:rPr>
              <w:t>Max</w:t>
            </w:r>
            <w:proofErr w:type="spellEnd"/>
            <w:r w:rsidRPr="004A2579">
              <w:rPr>
                <w:rFonts w:cs="Calibri"/>
                <w:b/>
              </w:rPr>
              <w:t xml:space="preserve"> Punti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della commissione</w:t>
            </w:r>
          </w:p>
        </w:tc>
      </w:tr>
      <w:tr w:rsidR="00E2780B" w:rsidRPr="006E44ED" w:rsidTr="00E2780B">
        <w:trPr>
          <w:trHeight w:hRule="exact" w:val="1765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Punteggio assegnato al titolo di </w:t>
            </w:r>
            <w:proofErr w:type="gramStart"/>
            <w:r w:rsidRPr="00B43801">
              <w:rPr>
                <w:rFonts w:cs="Calibri"/>
              </w:rPr>
              <w:t>studio:</w:t>
            </w:r>
            <w:r w:rsidRPr="00B43801">
              <w:rPr>
                <w:rFonts w:cs="Calibri"/>
              </w:rPr>
              <w:br/>
              <w:t>Diploma</w:t>
            </w:r>
            <w:proofErr w:type="gramEnd"/>
            <w:r w:rsidRPr="00B43801">
              <w:rPr>
                <w:rFonts w:cs="Calibri"/>
              </w:rPr>
              <w:t xml:space="preserve"> di Laurea specialistica o vecchio ordinamento </w:t>
            </w: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B43801">
              <w:rPr>
                <w:rFonts w:cs="Calibri"/>
              </w:rPr>
              <w:t xml:space="preserve">on lode - </w:t>
            </w:r>
            <w:proofErr w:type="gramStart"/>
            <w:r w:rsidRPr="00B43801">
              <w:rPr>
                <w:rFonts w:cs="Calibri"/>
              </w:rPr>
              <w:t>punti  2</w:t>
            </w:r>
            <w:r>
              <w:rPr>
                <w:rFonts w:cs="Calibri"/>
              </w:rPr>
              <w:t>4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101/110 a 110/110 -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18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91/110 a 100/110 -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16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81/110 a 90/110 -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14</w:t>
            </w:r>
            <w:r w:rsidRPr="00B43801">
              <w:rPr>
                <w:rFonts w:cs="Calibri"/>
              </w:rPr>
              <w:t>6</w:t>
            </w:r>
            <w:proofErr w:type="gramEnd"/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fino a 80/110    - punti </w:t>
            </w:r>
            <w:r>
              <w:rPr>
                <w:rFonts w:cs="Calibri"/>
              </w:rPr>
              <w:t>12</w:t>
            </w: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br/>
              <w:t xml:space="preserve">Per ogni voto superiore a 100 (solo per laurea spec. o vecchio </w:t>
            </w:r>
            <w:proofErr w:type="gramStart"/>
            <w:r w:rsidRPr="00B43801">
              <w:rPr>
                <w:rFonts w:cs="Calibri"/>
              </w:rPr>
              <w:t>ordinamento)…</w:t>
            </w:r>
            <w:proofErr w:type="gramEnd"/>
            <w:r w:rsidRPr="00B43801">
              <w:rPr>
                <w:rFonts w:cs="Calibri"/>
              </w:rPr>
              <w:t>…  0,5 punti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2</w:t>
            </w:r>
            <w:r>
              <w:rPr>
                <w:rFonts w:cs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422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Dottorato di ricerca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Punti  </w:t>
            </w:r>
            <w:r>
              <w:rPr>
                <w:rFonts w:ascii="Times New Roman" w:hAnsi="Times New Roman" w:cs="Calibri"/>
                <w:color w:val="auto"/>
                <w:lang w:eastAsia="zh-CN"/>
              </w:rPr>
              <w:t>10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57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Corso di perfezionamento/</w:t>
            </w: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Master  (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si valutano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2 corsi  - 2 punti per ognuno)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pt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4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Certificazioni </w:t>
            </w:r>
            <w:proofErr w:type="gramStart"/>
            <w:r w:rsidRPr="00B43801">
              <w:rPr>
                <w:rFonts w:cs="Calibri"/>
              </w:rPr>
              <w:t>informatiche  -</w:t>
            </w:r>
            <w:proofErr w:type="gramEnd"/>
            <w:r w:rsidRPr="00B43801">
              <w:rPr>
                <w:rFonts w:cs="Calibri"/>
              </w:rPr>
              <w:t xml:space="preserve"> 2 punti per certificazione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7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Corsi di formazione attinenti al settore specifico 2 punti per corso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53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rPr>
                <w:rFonts w:cs="Calibri"/>
              </w:rPr>
            </w:pPr>
          </w:p>
          <w:p w:rsidR="00E2780B" w:rsidRDefault="00E2780B" w:rsidP="00CE6D66">
            <w:pPr>
              <w:rPr>
                <w:rFonts w:cs="Calibri"/>
              </w:rPr>
            </w:pPr>
          </w:p>
          <w:p w:rsidR="00E2780B" w:rsidRPr="00B43801" w:rsidRDefault="00E2780B" w:rsidP="00CE6D6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>Titoli di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M</w:t>
            </w:r>
            <w:r w:rsidRPr="004A2579">
              <w:rPr>
                <w:rFonts w:cs="Calibri"/>
                <w:b/>
              </w:rPr>
              <w:t>ax</w:t>
            </w:r>
            <w:proofErr w:type="spellEnd"/>
            <w:r w:rsidRPr="004A2579">
              <w:rPr>
                <w:rFonts w:cs="Calibri"/>
                <w:b/>
              </w:rPr>
              <w:t xml:space="preserve"> 50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</w:tr>
      <w:tr w:rsidR="00E2780B" w:rsidRPr="006E44ED" w:rsidTr="00E2780B">
        <w:trPr>
          <w:trHeight w:hRule="exact" w:val="715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26" w:lineRule="exact"/>
              <w:ind w:left="5" w:right="211" w:hanging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istituti scolastici in qualità di docente/formatore in corsi/attività di formazione per studenti su tematiche attinenti l’area per cui si propone la candidatura (6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altri enti di formazione in qualità di docente/formatore in corsi/</w:t>
            </w:r>
            <w:proofErr w:type="gramStart"/>
            <w:r w:rsidRPr="00B43801">
              <w:rPr>
                <w:rFonts w:cs="Calibri"/>
              </w:rPr>
              <w:t>attività  su</w:t>
            </w:r>
            <w:proofErr w:type="gramEnd"/>
            <w:r w:rsidRPr="00B43801">
              <w:rPr>
                <w:rFonts w:cs="Calibri"/>
              </w:rPr>
              <w:t xml:space="preserve"> tematiche attinenti l’area per cui si propone la candidatura (5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>
              <w:rPr>
                <w:rFonts w:cs="Calibri"/>
              </w:rPr>
              <w:t xml:space="preserve">Esperienze di esperto o tutor in altri progetti PON – 2 punti per ogni esperienza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</w:tbl>
    <w:p w:rsidR="00E2780B" w:rsidRDefault="00E2780B" w:rsidP="00DC2E2B">
      <w:pPr>
        <w:jc w:val="both"/>
        <w:rPr>
          <w:u w:val="single"/>
        </w:rPr>
      </w:pP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</w:p>
    <w:p w:rsidR="001B0F02" w:rsidRDefault="00552463" w:rsidP="00E82EFD">
      <w:pPr>
        <w:pStyle w:val="NormaleWeb"/>
        <w:spacing w:line="480" w:lineRule="auto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sectPr w:rsidR="001B0F02" w:rsidSect="00117C57">
      <w:footerReference w:type="default" r:id="rId11"/>
      <w:headerReference w:type="first" r:id="rId12"/>
      <w:footerReference w:type="first" r:id="rId13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9A" w:rsidRDefault="0079139A">
      <w:r>
        <w:separator/>
      </w:r>
    </w:p>
  </w:endnote>
  <w:endnote w:type="continuationSeparator" w:id="0">
    <w:p w:rsidR="0079139A" w:rsidRDefault="007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4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E82EFD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E82EFD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5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E82EFD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E82EFD">
      <w:rPr>
        <w:rFonts w:ascii="Calibri" w:hAnsi="Calibri"/>
        <w:b/>
        <w:bCs/>
        <w:noProof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9A" w:rsidRDefault="0079139A">
      <w:r>
        <w:separator/>
      </w:r>
    </w:p>
  </w:footnote>
  <w:footnote w:type="continuationSeparator" w:id="0">
    <w:p w:rsidR="0079139A" w:rsidRDefault="0079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37890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7C57"/>
    <w:rsid w:val="00120EC4"/>
    <w:rsid w:val="00124EC8"/>
    <w:rsid w:val="00145C6A"/>
    <w:rsid w:val="0015754E"/>
    <w:rsid w:val="001624A2"/>
    <w:rsid w:val="00167E67"/>
    <w:rsid w:val="0017689C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15169"/>
    <w:rsid w:val="003245D5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23D3A"/>
    <w:rsid w:val="00537D2B"/>
    <w:rsid w:val="00552463"/>
    <w:rsid w:val="005725D6"/>
    <w:rsid w:val="00581550"/>
    <w:rsid w:val="0058677F"/>
    <w:rsid w:val="005D7CA6"/>
    <w:rsid w:val="005E3964"/>
    <w:rsid w:val="0067480F"/>
    <w:rsid w:val="00676A7B"/>
    <w:rsid w:val="006971AF"/>
    <w:rsid w:val="00697BFB"/>
    <w:rsid w:val="006F3C4A"/>
    <w:rsid w:val="006F62C1"/>
    <w:rsid w:val="007402E1"/>
    <w:rsid w:val="0079139A"/>
    <w:rsid w:val="007C72F8"/>
    <w:rsid w:val="007F23A0"/>
    <w:rsid w:val="00822632"/>
    <w:rsid w:val="00835379"/>
    <w:rsid w:val="008C0DF7"/>
    <w:rsid w:val="008D7B09"/>
    <w:rsid w:val="008F4489"/>
    <w:rsid w:val="00982C12"/>
    <w:rsid w:val="009952B8"/>
    <w:rsid w:val="009A7FB5"/>
    <w:rsid w:val="009B113D"/>
    <w:rsid w:val="009F470E"/>
    <w:rsid w:val="00A3127F"/>
    <w:rsid w:val="00A44200"/>
    <w:rsid w:val="00A709D3"/>
    <w:rsid w:val="00AC6100"/>
    <w:rsid w:val="00B11450"/>
    <w:rsid w:val="00B159E5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87960"/>
    <w:rsid w:val="00DC2E2B"/>
    <w:rsid w:val="00E1716B"/>
    <w:rsid w:val="00E2780B"/>
    <w:rsid w:val="00E34999"/>
    <w:rsid w:val="00E82EFD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907C0-DC95-46AE-9FC3-6834E724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3325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5</cp:revision>
  <cp:lastPrinted>2024-02-28T12:23:00Z</cp:lastPrinted>
  <dcterms:created xsi:type="dcterms:W3CDTF">2024-04-26T09:03:00Z</dcterms:created>
  <dcterms:modified xsi:type="dcterms:W3CDTF">2024-06-13T13:40:00Z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